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13F6D">
        <w:rPr>
          <w:rFonts w:ascii="Times New Roman" w:hAnsi="Times New Roman"/>
          <w:sz w:val="28"/>
          <w:szCs w:val="28"/>
        </w:rPr>
        <w:t xml:space="preserve">УПРАВЛЕНИЕ ОБРАЗОВАНИЯ И МОЛОДЕЖНОЙ ПОЛИТИКИ АДМИНИСТРАЦИИ БЛАГОДАРНЕНСКОГО </w:t>
      </w:r>
      <w:r w:rsidR="00F10EE5" w:rsidRPr="00B13F6D">
        <w:rPr>
          <w:rFonts w:ascii="Times New Roman" w:hAnsi="Times New Roman"/>
          <w:sz w:val="28"/>
          <w:szCs w:val="28"/>
        </w:rPr>
        <w:t xml:space="preserve">МУНИЦИПАЛЬНОГО </w:t>
      </w:r>
      <w:r w:rsidRPr="00B13F6D">
        <w:rPr>
          <w:rFonts w:ascii="Times New Roman" w:hAnsi="Times New Roman"/>
          <w:sz w:val="28"/>
          <w:szCs w:val="28"/>
        </w:rPr>
        <w:t>ОКРУГА СТАВРОПОЛЬСКОГО КРАЯ</w:t>
      </w:r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13F6D">
        <w:rPr>
          <w:rFonts w:ascii="Times New Roman" w:hAnsi="Times New Roman"/>
          <w:b/>
          <w:sz w:val="28"/>
          <w:szCs w:val="28"/>
        </w:rPr>
        <w:t>МУНИЦИПАЛЬНОЕ УЧРЕЖДЕНИЕ ДОПОЛНИТЕЛЬНОГО ОБРАЗОВАНИЯ «ДОМ ДЕТСКОГО ТВОРЧЕСТВА»</w:t>
      </w:r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13F6D">
        <w:rPr>
          <w:rFonts w:ascii="Times New Roman" w:hAnsi="Times New Roman"/>
          <w:sz w:val="28"/>
          <w:szCs w:val="28"/>
        </w:rPr>
        <w:t>356420, Ставропольский край, город Благодарный, улица Первомайская, 48</w:t>
      </w:r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13F6D">
        <w:rPr>
          <w:rFonts w:ascii="Times New Roman" w:hAnsi="Times New Roman"/>
          <w:sz w:val="28"/>
          <w:szCs w:val="28"/>
        </w:rPr>
        <w:t>Тел/факс 8 (86549) 2-21-60, е-</w:t>
      </w:r>
      <w:r w:rsidRPr="00B13F6D">
        <w:rPr>
          <w:rFonts w:ascii="Times New Roman" w:hAnsi="Times New Roman"/>
          <w:sz w:val="28"/>
          <w:szCs w:val="28"/>
          <w:lang w:val="en-US"/>
        </w:rPr>
        <w:t>mail</w:t>
      </w:r>
      <w:r w:rsidRPr="00B13F6D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B13F6D">
          <w:rPr>
            <w:rStyle w:val="a3"/>
            <w:rFonts w:ascii="Times New Roman" w:hAnsi="Times New Roman"/>
            <w:sz w:val="28"/>
            <w:szCs w:val="28"/>
            <w:lang w:val="en-US"/>
          </w:rPr>
          <w:t>ddtblag</w:t>
        </w:r>
        <w:r w:rsidRPr="00B13F6D">
          <w:rPr>
            <w:rStyle w:val="a3"/>
            <w:rFonts w:ascii="Times New Roman" w:hAnsi="Times New Roman"/>
            <w:sz w:val="28"/>
            <w:szCs w:val="28"/>
          </w:rPr>
          <w:t>@</w:t>
        </w:r>
        <w:r w:rsidRPr="00B13F6D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B13F6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B13F6D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13F6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A3A53" w:rsidRPr="00B13F6D" w:rsidRDefault="002A3A53" w:rsidP="00B13F6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A3A53" w:rsidRPr="00B13F6D" w:rsidRDefault="007D1F3D" w:rsidP="00B13F6D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2D5DE8" wp14:editId="527885D7">
            <wp:simplePos x="0" y="0"/>
            <wp:positionH relativeFrom="column">
              <wp:posOffset>3063240</wp:posOffset>
            </wp:positionH>
            <wp:positionV relativeFrom="paragraph">
              <wp:posOffset>12065</wp:posOffset>
            </wp:positionV>
            <wp:extent cx="1895475" cy="1400175"/>
            <wp:effectExtent l="0" t="0" r="9525" b="9525"/>
            <wp:wrapNone/>
            <wp:docPr id="1" name="Рисунок 1" descr="D:\Сетевой диск ДДТ\!   ПЕДАГОГИ\БЕЛОЦЕРКОВСКАЯ ЛЮДМИЛА ВАСИЛЬЕВНА\печать и роспись\Печать ДДТ 2024 с роспис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ой диск ДДТ\!   ПЕДАГОГИ\БЕЛОЦЕРКОВСКАЯ ЛЮДМИЛА ВАСИЛЬЕВНА\печать и роспись\Печать ДДТ 2024 с росписью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A53" w:rsidRPr="00B13F6D">
        <w:rPr>
          <w:rFonts w:ascii="Times New Roman" w:hAnsi="Times New Roman"/>
          <w:sz w:val="28"/>
          <w:szCs w:val="28"/>
        </w:rPr>
        <w:t>УТВЕРЖДАЮ</w:t>
      </w:r>
    </w:p>
    <w:p w:rsidR="002A3A53" w:rsidRPr="00B13F6D" w:rsidRDefault="002A3A53" w:rsidP="00B13F6D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2A3A53" w:rsidRPr="00B13F6D" w:rsidRDefault="002A3A53" w:rsidP="00B13F6D">
      <w:pPr>
        <w:pStyle w:val="a4"/>
        <w:jc w:val="right"/>
        <w:rPr>
          <w:rFonts w:ascii="Times New Roman" w:hAnsi="Times New Roman"/>
          <w:sz w:val="28"/>
          <w:szCs w:val="28"/>
        </w:rPr>
      </w:pPr>
      <w:bookmarkStart w:id="0" w:name="_Hlk85712409"/>
      <w:r w:rsidRPr="00B13F6D">
        <w:rPr>
          <w:rFonts w:ascii="Times New Roman" w:hAnsi="Times New Roman"/>
          <w:sz w:val="28"/>
          <w:szCs w:val="28"/>
        </w:rPr>
        <w:t>Директор Дома детского творчества</w:t>
      </w:r>
    </w:p>
    <w:p w:rsidR="002A3A53" w:rsidRPr="00B13F6D" w:rsidRDefault="002A3A53" w:rsidP="00B13F6D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B13F6D">
        <w:rPr>
          <w:rFonts w:ascii="Times New Roman" w:hAnsi="Times New Roman"/>
          <w:sz w:val="28"/>
          <w:szCs w:val="28"/>
        </w:rPr>
        <w:t>В.В. Логачева</w:t>
      </w:r>
    </w:p>
    <w:p w:rsidR="002A3A53" w:rsidRPr="00B13F6D" w:rsidRDefault="00703EC2" w:rsidP="00B13F6D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№ 92</w:t>
      </w:r>
      <w:bookmarkStart w:id="1" w:name="_GoBack"/>
      <w:bookmarkEnd w:id="1"/>
      <w:r w:rsidR="002A3A53" w:rsidRPr="00B13F6D">
        <w:rPr>
          <w:rFonts w:ascii="Times New Roman" w:hAnsi="Times New Roman"/>
          <w:sz w:val="28"/>
          <w:szCs w:val="28"/>
        </w:rPr>
        <w:t>-ОД от 0</w:t>
      </w:r>
      <w:r w:rsidR="007D1F3D">
        <w:rPr>
          <w:rFonts w:ascii="Times New Roman" w:hAnsi="Times New Roman"/>
          <w:sz w:val="28"/>
          <w:szCs w:val="28"/>
        </w:rPr>
        <w:t>4</w:t>
      </w:r>
      <w:r w:rsidR="002A3A53" w:rsidRPr="00B13F6D">
        <w:rPr>
          <w:rFonts w:ascii="Times New Roman" w:hAnsi="Times New Roman"/>
          <w:sz w:val="28"/>
          <w:szCs w:val="28"/>
        </w:rPr>
        <w:t>.09.202</w:t>
      </w:r>
      <w:r w:rsidR="00F10EE5" w:rsidRPr="00B13F6D">
        <w:rPr>
          <w:rFonts w:ascii="Times New Roman" w:hAnsi="Times New Roman"/>
          <w:sz w:val="28"/>
          <w:szCs w:val="28"/>
        </w:rPr>
        <w:t>5</w:t>
      </w:r>
      <w:r w:rsidR="002A3A53" w:rsidRPr="00B13F6D">
        <w:rPr>
          <w:rFonts w:ascii="Times New Roman" w:hAnsi="Times New Roman"/>
          <w:sz w:val="28"/>
          <w:szCs w:val="28"/>
        </w:rPr>
        <w:t xml:space="preserve"> г.</w:t>
      </w:r>
    </w:p>
    <w:bookmarkEnd w:id="0"/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F3D" w:rsidRDefault="007D1F3D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F3D" w:rsidRDefault="007D1F3D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художественной   направленности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«Весёлые художники»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возраст учащихся: 5-14 лет</w:t>
      </w:r>
    </w:p>
    <w:p w:rsidR="002A3A53" w:rsidRPr="00B13F6D" w:rsidRDefault="00202374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срок реализации: 6</w:t>
      </w:r>
      <w:r w:rsidR="00CD6EC5" w:rsidRPr="00B13F6D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Уровень программы: стартовый, базовый</w:t>
      </w:r>
    </w:p>
    <w:p w:rsidR="002A3A53" w:rsidRPr="00B13F6D" w:rsidRDefault="002A3A53" w:rsidP="00B13F6D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Форма обучения: очная, очно – заочная, очно -  дистанционная, дистанционная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Программа реализуется на бюджетной основе.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13F6D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t>ID</w:t>
      </w:r>
      <w:r w:rsidRPr="00B13F6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– номер программы в Навигаторе: 1564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Ссылка: </w:t>
      </w:r>
      <w:hyperlink r:id="rId9" w:history="1">
        <w:r w:rsidRPr="00B13F6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http://ddtblagodarny.ru/index.php/o-nas/58-napravlennosti/khudozhestvenno-eteticheskaya/622-yunyj-khudozhnik</w:t>
        </w:r>
      </w:hyperlink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2A3A53" w:rsidRPr="00B13F6D" w:rsidRDefault="002A3A53" w:rsidP="00B13F6D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B13F6D">
        <w:rPr>
          <w:rFonts w:ascii="Times New Roman" w:hAnsi="Times New Roman"/>
          <w:sz w:val="28"/>
          <w:szCs w:val="28"/>
        </w:rPr>
        <w:t xml:space="preserve">Автор - составитель </w:t>
      </w: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Соколова Светлана Николаевна</w:t>
      </w: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</w:t>
      </w: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                                       Программа принята на методическом совете</w:t>
      </w:r>
    </w:p>
    <w:p w:rsidR="002A3A53" w:rsidRPr="00B13F6D" w:rsidRDefault="00045747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протокол №1 от 04.09.2025</w:t>
      </w:r>
      <w:r w:rsidR="002A3A53" w:rsidRPr="00B13F6D">
        <w:rPr>
          <w:rFonts w:ascii="Times New Roman" w:hAnsi="Times New Roman" w:cs="Times New Roman"/>
          <w:sz w:val="28"/>
          <w:szCs w:val="28"/>
        </w:rPr>
        <w:t>г.</w:t>
      </w: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Изменения и дополнения к программе</w:t>
      </w:r>
    </w:p>
    <w:p w:rsidR="002A3A53" w:rsidRPr="00B13F6D" w:rsidRDefault="002A3A53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Pr="00B13F6D">
        <w:rPr>
          <w:rFonts w:ascii="Times New Roman" w:hAnsi="Times New Roman" w:cs="Times New Roman"/>
          <w:sz w:val="28"/>
          <w:szCs w:val="28"/>
        </w:rPr>
        <w:t>приняты</w:t>
      </w:r>
      <w:proofErr w:type="gramEnd"/>
      <w:r w:rsidRPr="00B13F6D">
        <w:rPr>
          <w:rFonts w:ascii="Times New Roman" w:hAnsi="Times New Roman" w:cs="Times New Roman"/>
          <w:sz w:val="28"/>
          <w:szCs w:val="28"/>
        </w:rPr>
        <w:t xml:space="preserve"> на методическом совете                </w:t>
      </w:r>
    </w:p>
    <w:p w:rsidR="002A3A53" w:rsidRPr="00B13F6D" w:rsidRDefault="00F10EE5" w:rsidP="007D1F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ab/>
        <w:t>протокол №1 от 0</w:t>
      </w:r>
      <w:r w:rsidR="007D1F3D">
        <w:rPr>
          <w:rFonts w:ascii="Times New Roman" w:hAnsi="Times New Roman" w:cs="Times New Roman"/>
          <w:sz w:val="28"/>
          <w:szCs w:val="28"/>
        </w:rPr>
        <w:t>4</w:t>
      </w:r>
      <w:r w:rsidRPr="00B13F6D">
        <w:rPr>
          <w:rFonts w:ascii="Times New Roman" w:hAnsi="Times New Roman" w:cs="Times New Roman"/>
          <w:sz w:val="28"/>
          <w:szCs w:val="28"/>
        </w:rPr>
        <w:t>.09.2025</w:t>
      </w:r>
      <w:r w:rsidR="002A3A53" w:rsidRPr="00B13F6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программы: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(общая характеристика программы)</w:t>
      </w:r>
    </w:p>
    <w:p w:rsidR="002A3A53" w:rsidRPr="00B13F6D" w:rsidRDefault="002A3A53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A3A53" w:rsidRPr="00B13F6D" w:rsidRDefault="002A3A53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Изобразительное искусство, как и письмо, имеет свои законы, свои приемы, свою азбуку, незнание которой и ставит нас в тупик. Не случайно у многих людей, не постигших этих законов, с возрастом пропадает всякий интерес к рисованию, а это обедняет человека.  Изобразительное искусство – специфическая детская активность, направленная на эстетическое освоение мира посредством изобразительного искусства, более доступный вид познания мира ребенком. Наиболее характерная черта эстетического отношения ребенка – непосредственность заинтересованного оценивающего «Я» от любой объективной ситуации; неотделимость эмоций от процессов восприятия, мышления и воображения. Мы можем утверждать, что художественное творчество оказывает самое непосредственное влияние на развитие эстетического отношения детей  к действительности. </w:t>
      </w:r>
    </w:p>
    <w:p w:rsidR="002A3A53" w:rsidRPr="00B13F6D" w:rsidRDefault="002A3A53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 Психологи и педагоги пришли к выводу, что раннее развитие способности к творчеству, уже в дошкольном возрасте – залог будущих успехов. 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раскрыть в себе художника, развить его способности, которые помогут ему стать личностью. Творческая личность – это достояние всего общества. В процессе рисования у ребенка формируются и развиваются определенные  способности: зрительная оценка формы, ориентирование в пространстве, чувство цвета, координация глаз  и рук.</w:t>
      </w:r>
    </w:p>
    <w:p w:rsidR="002A3A53" w:rsidRPr="00B13F6D" w:rsidRDefault="002A3A53" w:rsidP="00B13F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потенциала, разнообразных способностей детей – актуальные проблемы современной педагогики. Педагоги и психологи, занимающиеся проблемой развития художественного творчества и способностей детей, отмечают, что различные виды продуктивной деятельности, в частности применение нетрадиционных технологий, экспериментирование влияет на развитие способностей к творчеству. Все мы знаем, что рисовать дети начинают рано, они умеют и хотят фантазировать. Но желание творить у старших дошкольников пропадает если у них что- то не получается, если они плохо освоили какие –то приемы, появляется страх что не получится. А через применение разных нетрадиционных способов и техник, через экспериментирование в изобразительной деятельности ребенок получает иногда неожиданную информацию, которая ведет к изменению направленности его деятельности.</w:t>
      </w:r>
    </w:p>
    <w:p w:rsidR="002A3A53" w:rsidRPr="00B13F6D" w:rsidRDefault="002A3A53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Для заинтересованности обучающихся изобразительной деятельностью была разработана дополнительная общеобразовательная общеразвивающая </w:t>
      </w:r>
      <w:r w:rsidRPr="00B13F6D">
        <w:rPr>
          <w:rFonts w:ascii="Times New Roman" w:hAnsi="Times New Roman" w:cs="Times New Roman"/>
          <w:sz w:val="28"/>
          <w:szCs w:val="28"/>
        </w:rPr>
        <w:lastRenderedPageBreak/>
        <w:t>программа «Веселые художники».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2" w:name="_Hlk92800720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нацелено на формирование культуры творческой личности, через собственное творчество и освоение опыта прошлого и расширяет представления детей о видах, жанрах изобразительного искусства, знакомит с нетрадиционными техниками, формирует чувство гармонии и эстетического вкуса, учит понимать назначение искусства в жизни людей, формируют у детей художественные представления, и развивает познавательный интерес. Благодаря разнообразной тематике, дети познают окружающий мир, учатся видеть в нём прекрасное, соотносят увиденное со своим опытом, чувствами и представлениями.</w:t>
      </w:r>
      <w:bookmarkEnd w:id="2"/>
      <w:r w:rsidR="007D00E9"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3F6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«Веселые художники» имеет художественную   </w:t>
      </w:r>
      <w:r w:rsidRPr="00B13F6D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B13F6D">
        <w:rPr>
          <w:rFonts w:ascii="Times New Roman" w:hAnsi="Times New Roman" w:cs="Times New Roman"/>
          <w:sz w:val="28"/>
          <w:szCs w:val="28"/>
        </w:rPr>
        <w:t xml:space="preserve"> создаёт условия, обеспечивающие развитие художественных способностей детей с учётом их возможностей и мотивации. 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Направление</w:t>
      </w:r>
      <w:r w:rsidRPr="00B13F6D">
        <w:rPr>
          <w:rFonts w:ascii="Times New Roman" w:hAnsi="Times New Roman" w:cs="Times New Roman"/>
          <w:sz w:val="28"/>
          <w:szCs w:val="28"/>
        </w:rPr>
        <w:t xml:space="preserve"> программы – изобразительная деятельность.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 Уровень</w:t>
      </w:r>
      <w:r w:rsidRPr="00B13F6D">
        <w:rPr>
          <w:rFonts w:ascii="Times New Roman" w:hAnsi="Times New Roman" w:cs="Times New Roman"/>
          <w:sz w:val="28"/>
          <w:szCs w:val="28"/>
        </w:rPr>
        <w:t xml:space="preserve"> программы - общекультурный (стартовый, базовый).</w:t>
      </w:r>
    </w:p>
    <w:p w:rsidR="002A3A53" w:rsidRPr="00B13F6D" w:rsidRDefault="002A3A53" w:rsidP="00B13F6D">
      <w:pPr>
        <w:pStyle w:val="a9"/>
        <w:shd w:val="clear" w:color="auto" w:fill="FFFFFF"/>
        <w:spacing w:after="0"/>
        <w:jc w:val="both"/>
        <w:rPr>
          <w:sz w:val="28"/>
          <w:szCs w:val="28"/>
        </w:rPr>
      </w:pPr>
      <w:bookmarkStart w:id="3" w:name="_Hlk92800835"/>
      <w:r w:rsidRPr="00B13F6D">
        <w:rPr>
          <w:b/>
          <w:sz w:val="28"/>
          <w:szCs w:val="28"/>
        </w:rPr>
        <w:t>Актуальность</w:t>
      </w:r>
      <w:r w:rsidRPr="00B13F6D">
        <w:rPr>
          <w:sz w:val="28"/>
          <w:szCs w:val="28"/>
        </w:rPr>
        <w:t xml:space="preserve"> дополнительной общеобразовательной общеразвивающей программы «Веселые художники» определяется запросом со стороны обучающихся на программы изобразительной деятельности для дошкольников и младших школьников.</w:t>
      </w:r>
      <w:r w:rsidR="00C3513D" w:rsidRPr="00B13F6D">
        <w:rPr>
          <w:sz w:val="28"/>
          <w:szCs w:val="28"/>
        </w:rPr>
        <w:t>Данная программа актуальна поскольку в  Концепции развития дополнительного образования детей  до 2030 года одной из задач, решение  которых необходимо для достижения целей  развития  дополнительного  образования детей,  определена  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Актуальность программы «Веселые художники» заключается еще и в том, что ее реализация отвечает цели Национального проекта </w:t>
      </w:r>
      <w:r w:rsidRPr="00B13F6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«Образование» - обеспечение возможности самореализации и развития талантов, </w:t>
      </w:r>
      <w:r w:rsidRPr="00B13F6D">
        <w:rPr>
          <w:rFonts w:ascii="Times New Roman" w:hAnsi="Times New Roman" w:cs="Times New Roman"/>
          <w:sz w:val="28"/>
          <w:szCs w:val="28"/>
        </w:rPr>
        <w:t>а также Федеральному проекту «Успех каждого ребенка»</w:t>
      </w:r>
      <w:r w:rsidRPr="00B13F6D">
        <w:rPr>
          <w:rStyle w:val="40"/>
          <w:rFonts w:eastAsiaTheme="minorHAnsi"/>
          <w:szCs w:val="28"/>
          <w:shd w:val="clear" w:color="auto" w:fill="FFFFFF"/>
        </w:rPr>
        <w:t xml:space="preserve">, </w:t>
      </w:r>
      <w:r w:rsidRPr="00B13F6D">
        <w:rPr>
          <w:rStyle w:val="40"/>
          <w:rFonts w:eastAsiaTheme="minorHAnsi"/>
          <w:b/>
          <w:szCs w:val="28"/>
          <w:shd w:val="clear" w:color="auto" w:fill="FFFFFF"/>
        </w:rPr>
        <w:t>р</w:t>
      </w:r>
      <w:r w:rsidRPr="00B13F6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еализация</w:t>
      </w:r>
      <w:r w:rsidRPr="00B13F6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F6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которого  направлена</w:t>
      </w:r>
      <w:r w:rsidRPr="00B13F6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3F6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</w:t>
      </w:r>
      <w:r w:rsidRPr="00B13F6D">
        <w:rPr>
          <w:rFonts w:ascii="Times New Roman" w:hAnsi="Times New Roman" w:cs="Times New Roman"/>
          <w:sz w:val="28"/>
          <w:szCs w:val="28"/>
          <w:shd w:val="clear" w:color="auto" w:fill="FFFFFF"/>
        </w:rPr>
        <w:t> формирование эффективной системы выявления, поддержки и развития способностей и талантов у детей и молодежи.</w:t>
      </w:r>
    </w:p>
    <w:p w:rsidR="00C3513D" w:rsidRPr="00B13F6D" w:rsidRDefault="002A3A53" w:rsidP="00B13F6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Новизна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заключаются в широком применении оригинальных методик, связанных с включением в каждую тему разнообразных зрелищно – игровых приемов, нетрадиционных способов и техник рисования, способствующих систематическомуформированию и поддержанию у детей мотивации к творчеству. Всевозможные сказочные ситуации, игровые задания, театрализованные действия стимулируют интерес, фантазийные поиски детей, в результате чего каждый ребенок, независимо от своих способностей, чувствует себя волшебником, творцом, художником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2A3A53" w:rsidRPr="00B13F6D" w:rsidRDefault="00C3513D" w:rsidP="00B13F6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В ходе реализации ДООП в каникулярный период с учащимися проводятся воспитательные мероприятия</w:t>
      </w:r>
      <w:r w:rsidR="00394101">
        <w:rPr>
          <w:rFonts w:ascii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hAnsi="Times New Roman" w:cs="Times New Roman"/>
          <w:sz w:val="28"/>
          <w:szCs w:val="28"/>
        </w:rPr>
        <w:t>согласно вариативным и инвариа</w:t>
      </w:r>
      <w:r w:rsidR="00394101">
        <w:rPr>
          <w:rFonts w:ascii="Times New Roman" w:hAnsi="Times New Roman" w:cs="Times New Roman"/>
          <w:sz w:val="28"/>
          <w:szCs w:val="28"/>
        </w:rPr>
        <w:t>н</w:t>
      </w:r>
      <w:r w:rsidRPr="00B13F6D">
        <w:rPr>
          <w:rFonts w:ascii="Times New Roman" w:hAnsi="Times New Roman" w:cs="Times New Roman"/>
          <w:sz w:val="28"/>
          <w:szCs w:val="28"/>
        </w:rPr>
        <w:t>тным модулям программы воспитания учреждения и календарного плана воспитательной работы).</w:t>
      </w:r>
    </w:p>
    <w:bookmarkEnd w:id="3"/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с: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83719610"/>
      <w:r w:rsidRPr="00B13F6D">
        <w:rPr>
          <w:rFonts w:ascii="Times New Roman" w:hAnsi="Times New Roman" w:cs="Times New Roman"/>
          <w:sz w:val="28"/>
          <w:szCs w:val="28"/>
        </w:rPr>
        <w:t xml:space="preserve">Программа разработана </w:t>
      </w:r>
      <w:r w:rsidRPr="00B13F6D">
        <w:rPr>
          <w:rFonts w:ascii="Times New Roman" w:hAnsi="Times New Roman" w:cs="Times New Roman"/>
          <w:b/>
          <w:sz w:val="28"/>
          <w:szCs w:val="28"/>
        </w:rPr>
        <w:t>в соответствии</w:t>
      </w:r>
      <w:r w:rsidRPr="00B13F6D">
        <w:rPr>
          <w:rFonts w:ascii="Times New Roman" w:hAnsi="Times New Roman" w:cs="Times New Roman"/>
          <w:sz w:val="28"/>
          <w:szCs w:val="28"/>
        </w:rPr>
        <w:t xml:space="preserve"> с: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82075004"/>
      <w:bookmarkStart w:id="6" w:name="_Hlk82001926"/>
      <w:r w:rsidRPr="00B13F6D">
        <w:rPr>
          <w:rFonts w:ascii="Times New Roman" w:hAnsi="Times New Roman" w:cs="Times New Roman"/>
          <w:sz w:val="28"/>
          <w:szCs w:val="28"/>
        </w:rPr>
        <w:t xml:space="preserve">1. Федеральным законом от 29.12.2012 № 273-ФЗ (ред. от 23.05.2025) «Об образовании в Российской Федерации»; 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2. Национальным проектом «Молодёжь и дети»;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3. Федеральным проектом «Все лучшее детям»;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4. </w:t>
      </w:r>
      <w:bookmarkStart w:id="7" w:name="_Hlk115511373"/>
      <w:r w:rsidRPr="00B13F6D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31 марта 2022 года №678-р «</w:t>
      </w:r>
      <w:r w:rsidRPr="00B13F6D">
        <w:rPr>
          <w:rFonts w:ascii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до 2030 года</w:t>
      </w:r>
      <w:r w:rsidRPr="00B13F6D">
        <w:rPr>
          <w:rFonts w:ascii="Times New Roman" w:hAnsi="Times New Roman" w:cs="Times New Roman"/>
          <w:sz w:val="28"/>
          <w:szCs w:val="28"/>
        </w:rPr>
        <w:t xml:space="preserve">»,  с изменениями от 1.07.2025 № 1745-р; </w:t>
      </w:r>
    </w:p>
    <w:bookmarkEnd w:id="7"/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5. Распоряжением Правительства РФ от 17.08.2024 № 2233-р «Об утверждении Стратегии реализации молодежной политики в Российской Федерации на период до 2030 года» (ред. от 08.05.2025);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6. Приказом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7D1F3D" w:rsidRPr="007F6F6B" w:rsidRDefault="007D1F3D" w:rsidP="007D1F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7. </w:t>
      </w:r>
      <w:r w:rsidRPr="007F6F6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8. Приказом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ред. от 21 апреля 2023 г.).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9. Письмом Министерства просвещения Российской Федерации от 29.09.2023 № АБ-3935/06 «О методических рекомендациях» (с "Методическими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страны»);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10. Постановлением Главного государственного санитарного врача РФ от 28.09.2020 N28 "Об утверждении санитарных правил СП 2.4.364-20 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N 61573);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11. </w:t>
      </w:r>
      <w:bookmarkStart w:id="8" w:name="_Hlk82075410"/>
      <w:r w:rsidRPr="00B13F6D">
        <w:rPr>
          <w:rFonts w:ascii="Times New Roman" w:hAnsi="Times New Roman" w:cs="Times New Roman"/>
          <w:sz w:val="28"/>
          <w:szCs w:val="28"/>
        </w:rPr>
        <w:t xml:space="preserve">Постановлением государственного санитарного врача Российской Федерации от 17.03.2025 № 2 «О внесении изменений в санитарные правила и нормы СанПиН 1.2.3685-21 «Гигиенические нормативы и требования к </w:t>
      </w:r>
      <w:r w:rsidRPr="00B13F6D">
        <w:rPr>
          <w:rFonts w:ascii="Times New Roman" w:hAnsi="Times New Roman" w:cs="Times New Roman"/>
          <w:sz w:val="28"/>
          <w:szCs w:val="28"/>
        </w:rPr>
        <w:lastRenderedPageBreak/>
        <w:t>обеспечению безопасности и (или) безвредности для человека факторов среды обитания», утвержденные постановлением государственного санитарного врача Российской Федерации от 28.01.2021 № 2»;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12. Методическими рекомендациями ФГБНУ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3F6D"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Pr="00B13F6D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 Ставропольского края от 30 июля 2013 года № 72-кз</w:t>
      </w:r>
      <w:r w:rsidRPr="00B13F6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"Об образовании";</w:t>
      </w:r>
    </w:p>
    <w:p w:rsidR="00F10EE5" w:rsidRPr="00B13F6D" w:rsidRDefault="00F10EE5" w:rsidP="00B13F6D">
      <w:pPr>
        <w:pStyle w:val="4"/>
        <w:pBdr>
          <w:bottom w:val="dotted" w:sz="6" w:space="0" w:color="3272C0"/>
        </w:pBdr>
        <w:shd w:val="clear" w:color="auto" w:fill="FFFFFF"/>
        <w:ind w:firstLine="709"/>
        <w:rPr>
          <w:b/>
          <w:color w:val="FFFFFF" w:themeColor="background1"/>
          <w:szCs w:val="28"/>
          <w:shd w:val="clear" w:color="auto" w:fill="FFFFFF"/>
        </w:rPr>
      </w:pPr>
      <w:r w:rsidRPr="00B13F6D">
        <w:rPr>
          <w:szCs w:val="28"/>
          <w:shd w:val="clear" w:color="auto" w:fill="FFFFFF"/>
        </w:rPr>
        <w:t xml:space="preserve">     14. </w:t>
      </w:r>
      <w:r w:rsidRPr="00B13F6D">
        <w:rPr>
          <w:color w:val="000000"/>
          <w:szCs w:val="28"/>
        </w:rPr>
        <w:t>Методическими  рекомендациями  по разработке и оформлению дополнительных общеобразовательных программ (новая редакция), приложение к письму РМЦ - филиал НГГТИ от 29.03.2024 г. № 53-04/33</w:t>
      </w:r>
      <w:r w:rsidRPr="00B13F6D">
        <w:rPr>
          <w:color w:val="FFFFFF" w:themeColor="background1"/>
          <w:szCs w:val="28"/>
          <w:shd w:val="clear" w:color="auto" w:fill="FFFFFF"/>
        </w:rPr>
        <w:t>;</w:t>
      </w:r>
    </w:p>
    <w:p w:rsidR="00F10EE5" w:rsidRPr="00B13F6D" w:rsidRDefault="00F10EE5" w:rsidP="00B13F6D">
      <w:pPr>
        <w:pStyle w:val="4"/>
        <w:pBdr>
          <w:bottom w:val="dotted" w:sz="6" w:space="0" w:color="3272C0"/>
        </w:pBdr>
        <w:shd w:val="clear" w:color="auto" w:fill="FFFFFF"/>
        <w:ind w:firstLine="709"/>
        <w:rPr>
          <w:szCs w:val="28"/>
          <w:shd w:val="clear" w:color="auto" w:fill="FFFFFF"/>
        </w:rPr>
      </w:pPr>
      <w:r w:rsidRPr="00B13F6D">
        <w:rPr>
          <w:szCs w:val="28"/>
          <w:shd w:val="clear" w:color="auto" w:fill="FFFFFF"/>
        </w:rPr>
        <w:t xml:space="preserve">     15. </w:t>
      </w:r>
      <w:r w:rsidRPr="00B13F6D">
        <w:rPr>
          <w:szCs w:val="28"/>
        </w:rPr>
        <w:t xml:space="preserve">Уставом муниципального учреждения дополнительного образования «Дом детского творчества» утвержденным постановлением администрации </w:t>
      </w:r>
      <w:proofErr w:type="spellStart"/>
      <w:r w:rsidRPr="00B13F6D">
        <w:rPr>
          <w:szCs w:val="28"/>
        </w:rPr>
        <w:t>Благодарненского</w:t>
      </w:r>
      <w:proofErr w:type="spellEnd"/>
      <w:r w:rsidRPr="00B13F6D">
        <w:rPr>
          <w:szCs w:val="28"/>
        </w:rPr>
        <w:t xml:space="preserve"> муниципального округа Ставропольского края от 26.12.2023 г. №1481;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16. Программой  развития МУ ДО «ДДТ» на 2021-2025 годы;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17. Рабочей Программой  воспитания МУ ДО «ДДТ» на 2025-2026 годы;</w:t>
      </w:r>
    </w:p>
    <w:p w:rsidR="00F10EE5" w:rsidRPr="00B13F6D" w:rsidRDefault="00F10EE5" w:rsidP="00B13F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18. Образовательной программой МУ ДО «ДДТ» «От умения к мастерству».</w:t>
      </w:r>
      <w:bookmarkEnd w:id="5"/>
      <w:bookmarkEnd w:id="6"/>
      <w:bookmarkEnd w:id="8"/>
    </w:p>
    <w:bookmarkEnd w:id="4"/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color w:val="1A0DAB"/>
          <w:sz w:val="28"/>
          <w:szCs w:val="28"/>
          <w:u w:val="single"/>
          <w:shd w:val="clear" w:color="auto" w:fill="FFFFFF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Отличительной особенностью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является </w:t>
      </w:r>
      <w:r w:rsidRPr="00B13F6D">
        <w:rPr>
          <w:rFonts w:ascii="Times New Roman" w:hAnsi="Times New Roman" w:cs="Times New Roman"/>
          <w:sz w:val="28"/>
          <w:szCs w:val="28"/>
        </w:rPr>
        <w:t xml:space="preserve">возможное применение электронного обучения и элементов дистанционных образовательных технологий. В данной образовательной программе предусмотрена возможность проведения занятий с самостоятельным изучением и отработкой учащимися материала в объеме 40 %.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возможно проведение индивидуальных занятий с применением образовательных технологий для детей, пропустивших занятия по уважительной причине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13F6D">
        <w:rPr>
          <w:rFonts w:ascii="Times New Roman" w:hAnsi="Times New Roman" w:cs="Times New Roman"/>
          <w:sz w:val="28"/>
          <w:szCs w:val="28"/>
        </w:rPr>
        <w:t xml:space="preserve">Основные элементы системы электронного обучения и дистанционных образовательных технологий, используемые в работе: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электронная почта, облачные сервисы </w:t>
      </w:r>
      <w:r w:rsidR="00F10EE5" w:rsidRPr="00B13F6D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F10EE5" w:rsidRPr="00B13F6D">
        <w:rPr>
          <w:rFonts w:ascii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hAnsi="Times New Roman" w:cs="Times New Roman"/>
          <w:sz w:val="28"/>
          <w:szCs w:val="28"/>
        </w:rPr>
        <w:t xml:space="preserve">и </w:t>
      </w:r>
      <w:r w:rsidR="00A331AB" w:rsidRPr="00B13F6D">
        <w:rPr>
          <w:rFonts w:ascii="Times New Roman" w:hAnsi="Times New Roman" w:cs="Times New Roman"/>
          <w:sz w:val="28"/>
          <w:szCs w:val="28"/>
        </w:rPr>
        <w:fldChar w:fldCharType="begin"/>
      </w:r>
      <w:r w:rsidRPr="00B13F6D">
        <w:rPr>
          <w:rFonts w:ascii="Times New Roman" w:hAnsi="Times New Roman" w:cs="Times New Roman"/>
          <w:sz w:val="28"/>
          <w:szCs w:val="28"/>
        </w:rPr>
        <w:instrText xml:space="preserve"> HYPERLINK "https://www.whatsapp.com/?lang=ru" </w:instrText>
      </w:r>
      <w:r w:rsidR="00A331AB" w:rsidRPr="00B13F6D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B13F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WhatsApp</w:t>
      </w:r>
      <w:proofErr w:type="spellEnd"/>
      <w:r w:rsidRPr="00B13F6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A3A53" w:rsidRPr="00B13F6D" w:rsidRDefault="00A331A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fldChar w:fldCharType="end"/>
      </w:r>
      <w:r w:rsidR="002A3A53" w:rsidRPr="00B13F6D">
        <w:rPr>
          <w:rFonts w:ascii="Times New Roman" w:hAnsi="Times New Roman" w:cs="Times New Roman"/>
          <w:sz w:val="28"/>
          <w:szCs w:val="28"/>
        </w:rPr>
        <w:t>Отличительной особенностью программы является и то, что при изучении отдельных тем вводится региональный компонент,</w:t>
      </w:r>
      <w:r w:rsidR="00F10EE5" w:rsidRPr="00B13F6D">
        <w:rPr>
          <w:rFonts w:ascii="Times New Roman" w:hAnsi="Times New Roman" w:cs="Times New Roman"/>
          <w:sz w:val="28"/>
          <w:szCs w:val="28"/>
        </w:rPr>
        <w:t xml:space="preserve"> </w:t>
      </w:r>
      <w:r w:rsidR="002A3A53" w:rsidRPr="00B13F6D">
        <w:rPr>
          <w:rFonts w:ascii="Times New Roman" w:hAnsi="Times New Roman" w:cs="Times New Roman"/>
          <w:sz w:val="28"/>
          <w:szCs w:val="28"/>
        </w:rPr>
        <w:t xml:space="preserve">большая часть изучаемого материала проходит с опорой на системно – деятельностный подход.  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обучающихся 5-14 лет.  Зачисление в учебные группы проходит без специального отбора. Наполняемость групп   не менее 10 человек. Состав группы постоянный, как правило, одного возраста, но могут быть дети разных возрастов.  По усмотрению педагога и при наличии свободных мест, на протяжении всего курса обучения в объединение могут быть приняты новые учащиеся с уровнем художественной подготовки, соответствующим уровню учащихся объединения. В такой ситуации диагностика осуществляется педагогом с помощью контрольного творческого задания и просмотра работ по изобразительному искусству, индивидуальной беседе с учащимся и его родителями с целью определения мотивации и готовности самостоятельно восполнять пробелы в знаниях, </w:t>
      </w:r>
      <w:r w:rsidRPr="00B13F6D">
        <w:rPr>
          <w:rFonts w:ascii="Times New Roman" w:hAnsi="Times New Roman" w:cs="Times New Roman"/>
          <w:sz w:val="28"/>
          <w:szCs w:val="28"/>
        </w:rPr>
        <w:lastRenderedPageBreak/>
        <w:t>выполняя домашние работы и упражнения на приобретение навыков работы разными художественными материалами.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B13F6D">
        <w:rPr>
          <w:rFonts w:ascii="Times New Roman" w:hAnsi="Times New Roman" w:cs="Times New Roman"/>
          <w:sz w:val="28"/>
          <w:szCs w:val="28"/>
        </w:rPr>
        <w:t xml:space="preserve">очная и </w:t>
      </w:r>
      <w:r w:rsidR="009B120C" w:rsidRPr="00B13F6D">
        <w:rPr>
          <w:rFonts w:ascii="Times New Roman" w:hAnsi="Times New Roman" w:cs="Times New Roman"/>
          <w:sz w:val="28"/>
          <w:szCs w:val="28"/>
        </w:rPr>
        <w:t>очно-</w:t>
      </w:r>
      <w:r w:rsidRPr="00B13F6D">
        <w:rPr>
          <w:rFonts w:ascii="Times New Roman" w:hAnsi="Times New Roman" w:cs="Times New Roman"/>
          <w:sz w:val="28"/>
          <w:szCs w:val="28"/>
        </w:rPr>
        <w:t>заочная (Закон № 273-ФЗ, гл. 2/ст. VI, п. 2)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Допускается сочетание различных форм получения образования и форм обучения. В течение учебного года предусмотрены как аудиторные, так и внеаудиторные (самостоятельные дистанционные) занятия, которые будут проводиться по группам или </w:t>
      </w:r>
      <w:r w:rsidR="00C3513D" w:rsidRPr="00B13F6D">
        <w:rPr>
          <w:rFonts w:ascii="Times New Roman" w:hAnsi="Times New Roman" w:cs="Times New Roman"/>
          <w:sz w:val="28"/>
          <w:szCs w:val="28"/>
        </w:rPr>
        <w:t>подгруппам</w:t>
      </w:r>
      <w:r w:rsidRPr="00B13F6D">
        <w:rPr>
          <w:rFonts w:ascii="Times New Roman" w:hAnsi="Times New Roman" w:cs="Times New Roman"/>
          <w:sz w:val="28"/>
          <w:szCs w:val="28"/>
        </w:rPr>
        <w:t xml:space="preserve"> в зависимости от санитарно – эпидемиологической обстановки в регионе. Каждая группа занимается в отдельном закрепленном за ней кабинете. Форма организации</w:t>
      </w:r>
      <w:r w:rsidR="00C3513D" w:rsidRPr="00B13F6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Pr="00B13F6D">
        <w:rPr>
          <w:rFonts w:ascii="Times New Roman" w:hAnsi="Times New Roman" w:cs="Times New Roman"/>
          <w:sz w:val="28"/>
          <w:szCs w:val="28"/>
        </w:rPr>
        <w:t xml:space="preserve"> групповая. 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минут. Во время онлайн-занятия проводится динамическая пауза, гимнастика для глаз.</w:t>
      </w:r>
    </w:p>
    <w:p w:rsidR="002A3A53" w:rsidRPr="00B13F6D" w:rsidRDefault="002A3A53" w:rsidP="00B13F6D">
      <w:pPr>
        <w:spacing w:after="0" w:line="240" w:lineRule="auto"/>
        <w:ind w:firstLine="76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Объем программы</w:t>
      </w:r>
    </w:p>
    <w:p w:rsidR="002A3A53" w:rsidRPr="00B13F6D" w:rsidRDefault="002A3A53" w:rsidP="00B13F6D">
      <w:pPr>
        <w:spacing w:after="0" w:line="240" w:lineRule="auto"/>
        <w:ind w:firstLine="76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Программа рассчитана н</w:t>
      </w:r>
      <w:r w:rsidR="00C3513D" w:rsidRPr="00B13F6D">
        <w:rPr>
          <w:rFonts w:ascii="Times New Roman" w:hAnsi="Times New Roman" w:cs="Times New Roman"/>
          <w:sz w:val="28"/>
          <w:szCs w:val="28"/>
        </w:rPr>
        <w:t xml:space="preserve">а </w:t>
      </w:r>
      <w:r w:rsidR="00045747">
        <w:rPr>
          <w:rFonts w:ascii="Times New Roman" w:hAnsi="Times New Roman" w:cs="Times New Roman"/>
          <w:sz w:val="28"/>
          <w:szCs w:val="28"/>
        </w:rPr>
        <w:t>6</w:t>
      </w:r>
      <w:r w:rsidR="00CD6EC5" w:rsidRPr="00B13F6D">
        <w:rPr>
          <w:rFonts w:ascii="Times New Roman" w:hAnsi="Times New Roman" w:cs="Times New Roman"/>
          <w:sz w:val="28"/>
          <w:szCs w:val="28"/>
        </w:rPr>
        <w:t xml:space="preserve"> лет </w:t>
      </w:r>
      <w:r w:rsidRPr="00B13F6D">
        <w:rPr>
          <w:rFonts w:ascii="Times New Roman" w:hAnsi="Times New Roman" w:cs="Times New Roman"/>
          <w:sz w:val="28"/>
          <w:szCs w:val="28"/>
        </w:rPr>
        <w:t xml:space="preserve">обучения. </w:t>
      </w:r>
    </w:p>
    <w:p w:rsidR="002A3A53" w:rsidRPr="00B13F6D" w:rsidRDefault="002A3A53" w:rsidP="00B13F6D">
      <w:pPr>
        <w:spacing w:after="0" w:line="240" w:lineRule="auto"/>
        <w:ind w:firstLine="76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Количество часов –первый год обучения - 114 часов в год.</w:t>
      </w:r>
    </w:p>
    <w:p w:rsidR="002A3A53" w:rsidRPr="00B13F6D" w:rsidRDefault="00C3513D" w:rsidP="00B13F6D">
      <w:pPr>
        <w:spacing w:after="0" w:line="240" w:lineRule="auto"/>
        <w:ind w:firstLine="76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Второй и далее годы обучения  </w:t>
      </w:r>
      <w:r w:rsidR="002A3A53" w:rsidRPr="00B13F6D">
        <w:rPr>
          <w:rFonts w:ascii="Times New Roman" w:hAnsi="Times New Roman" w:cs="Times New Roman"/>
          <w:sz w:val="28"/>
          <w:szCs w:val="28"/>
        </w:rPr>
        <w:t>-</w:t>
      </w:r>
      <w:r w:rsidR="00D6547E" w:rsidRPr="00B13F6D">
        <w:rPr>
          <w:rFonts w:ascii="Times New Roman" w:hAnsi="Times New Roman" w:cs="Times New Roman"/>
          <w:sz w:val="28"/>
          <w:szCs w:val="28"/>
        </w:rPr>
        <w:t xml:space="preserve"> </w:t>
      </w:r>
      <w:r w:rsidR="002A3A53" w:rsidRPr="00B13F6D">
        <w:rPr>
          <w:rFonts w:ascii="Times New Roman" w:hAnsi="Times New Roman" w:cs="Times New Roman"/>
          <w:sz w:val="28"/>
          <w:szCs w:val="28"/>
        </w:rPr>
        <w:t xml:space="preserve">по 216 часов в год. На полное освоение программы требуется </w:t>
      </w:r>
      <w:r w:rsidR="00045747">
        <w:rPr>
          <w:rFonts w:ascii="Times New Roman" w:hAnsi="Times New Roman" w:cs="Times New Roman"/>
          <w:sz w:val="28"/>
          <w:szCs w:val="28"/>
        </w:rPr>
        <w:t>1224 часа</w:t>
      </w:r>
      <w:r w:rsidR="00CD6EC5" w:rsidRPr="00B13F6D">
        <w:rPr>
          <w:rFonts w:ascii="Times New Roman" w:hAnsi="Times New Roman" w:cs="Times New Roman"/>
          <w:sz w:val="28"/>
          <w:szCs w:val="28"/>
        </w:rPr>
        <w:t>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>Занятия на первом году обучения проводятся в группе 2 раза в неделю по 2 часа с перерывом 10–15 минут, продолжительность учебного часа - 45 минут. А</w:t>
      </w:r>
      <w:r w:rsidR="001C1F4B" w:rsidRPr="00B13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>на  втором</w:t>
      </w:r>
      <w:r w:rsidR="004E1FDC" w:rsidRPr="00B13F6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C1F4B" w:rsidRPr="00B13F6D">
        <w:rPr>
          <w:rFonts w:ascii="Times New Roman" w:eastAsia="Times New Roman" w:hAnsi="Times New Roman" w:cs="Times New Roman"/>
          <w:sz w:val="28"/>
          <w:szCs w:val="28"/>
        </w:rPr>
        <w:t xml:space="preserve">последующих </w:t>
      </w:r>
      <w:r w:rsidR="004E1FDC" w:rsidRPr="00B13F6D">
        <w:rPr>
          <w:rFonts w:ascii="Times New Roman" w:eastAsia="Times New Roman" w:hAnsi="Times New Roman" w:cs="Times New Roman"/>
          <w:sz w:val="28"/>
          <w:szCs w:val="28"/>
        </w:rPr>
        <w:t xml:space="preserve">  годах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обучения занятия проводятся по    3часа с перерывом 10–15 минут, продолжительность учебного часа - 45 минут.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Согласно п.9 Приказа Министерства образования и науки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 некоторые занятия по усмотрению педагога  могут проводиться индивидуально.</w:t>
      </w:r>
    </w:p>
    <w:p w:rsidR="001C1F4B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7D00E9" w:rsidRPr="00B13F6D" w:rsidRDefault="007D00E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13F6D">
        <w:rPr>
          <w:rFonts w:ascii="Times New Roman" w:hAnsi="Times New Roman" w:cs="Times New Roman"/>
          <w:sz w:val="28"/>
          <w:szCs w:val="28"/>
        </w:rPr>
        <w:t>выявление, поддержка и продвижение одаренных детей в области изобразительного искусства;</w:t>
      </w:r>
    </w:p>
    <w:p w:rsidR="001C1F4B" w:rsidRPr="00B13F6D" w:rsidRDefault="001C1F4B" w:rsidP="00B13F6D">
      <w:pPr>
        <w:pStyle w:val="1"/>
        <w:ind w:firstLine="0"/>
        <w:jc w:val="both"/>
        <w:rPr>
          <w:sz w:val="28"/>
          <w:szCs w:val="28"/>
        </w:rPr>
      </w:pPr>
      <w:r w:rsidRPr="00B13F6D">
        <w:rPr>
          <w:sz w:val="28"/>
          <w:szCs w:val="28"/>
        </w:rPr>
        <w:t xml:space="preserve">- развитие личности учащегося, способного к творческому самовыражению через овладение основами изобразительного искусства; </w:t>
      </w:r>
    </w:p>
    <w:p w:rsidR="001C1F4B" w:rsidRPr="00B13F6D" w:rsidRDefault="001C1F4B" w:rsidP="00B13F6D">
      <w:pPr>
        <w:pStyle w:val="1"/>
        <w:ind w:firstLine="0"/>
        <w:jc w:val="both"/>
        <w:rPr>
          <w:sz w:val="28"/>
          <w:szCs w:val="28"/>
        </w:rPr>
      </w:pPr>
      <w:r w:rsidRPr="00B13F6D">
        <w:rPr>
          <w:sz w:val="28"/>
          <w:szCs w:val="28"/>
        </w:rPr>
        <w:t>- формирование устойчивой мотивации к занятию изобразительным искусством, способствующей творческому самоопределению;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</w:t>
      </w:r>
      <w:r w:rsidR="007D00E9" w:rsidRPr="00B13F6D">
        <w:rPr>
          <w:rFonts w:ascii="Times New Roman" w:hAnsi="Times New Roman" w:cs="Times New Roman"/>
          <w:sz w:val="28"/>
          <w:szCs w:val="28"/>
        </w:rPr>
        <w:t xml:space="preserve"> создание условий для самореализации и развития талантов, воспитания гармонично развитой и социально ответственной личности.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Личностные: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 формировать коммуникативные навыки, умения эффективно работать в команде;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 способствовать воспитанию аккуратности, усидчивости, упорству, стремлению доводить начатое дело до конца;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lastRenderedPageBreak/>
        <w:t xml:space="preserve">- воспитывать уважение к людям труда, гражданскую ответственность за свои поступки;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 формировать представления о мире профессий, связанных с художественной деятельностью, их востребованности на рынке труда.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Метапредметные (учение учиться, учение детей мыслить):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  способствовать развитию познавательных процессов: памяти, внимания, воображения;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 развивать способность анализировать и систематизировать полученные знания, использовать их в процессе практической деятельности;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 развивать навыки целеполагания и планирования своей деятельности, умений анализировать результат; 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>- развивать навыки критического мышления и нестандартного подхода к решению любой ситуации;</w:t>
      </w:r>
    </w:p>
    <w:p w:rsidR="004C671C" w:rsidRPr="00B13F6D" w:rsidRDefault="004C671C" w:rsidP="00B13F6D">
      <w:pPr>
        <w:pStyle w:val="Default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-формировать элементы IT-компетенций.  </w:t>
      </w:r>
    </w:p>
    <w:p w:rsidR="004C671C" w:rsidRPr="00B13F6D" w:rsidRDefault="004C671C" w:rsidP="00B13F6D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F6D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формировать представления об изобразительном искусстве как форме художественно-эстетического отношения человека к окружающему миру, его разнообразии и значении в жизни человека; 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познакомить  с видами и жанрами изобразительного искусства; 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формировать понятийный глоссарий по изобразительному искусству;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формировать</w:t>
      </w:r>
      <w:r w:rsidR="00D6547E" w:rsidRPr="00B13F6D">
        <w:rPr>
          <w:rFonts w:ascii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hAnsi="Times New Roman" w:cs="Times New Roman"/>
          <w:sz w:val="28"/>
          <w:szCs w:val="28"/>
        </w:rPr>
        <w:t>знания и понимание специальных терминов таких как: «композиция», «графика», «колорит», «живопись», «пейзаж», «перспектива» и др.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обучить работе разными художественными материалами (гуашью, акварелью, простым карандашом, акварельными карандашами, маркерами и фломастерами, пастелью, углем и ретушью);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познакомитьобучающихся с особенностями создания работы в живописи, графике, декоративно-прикладном искусстве;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формировать пониманиецелостности художественного произведения, единства его замысла и исполнения в процессе создания учащимися собственных творческих работ; 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познакомить обучающихся с техническими приемами и выразительными возможностями различных художественных материалов в процессе создания уникальных  авторских</w:t>
      </w:r>
      <w:r w:rsidR="00394101">
        <w:rPr>
          <w:rFonts w:ascii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hAnsi="Times New Roman" w:cs="Times New Roman"/>
          <w:sz w:val="28"/>
          <w:szCs w:val="28"/>
        </w:rPr>
        <w:t xml:space="preserve">творческих работ; 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формироватьу обучающихся базы знаний элементарных основ реалистического рисунка, навыков рисования с натуры, по памяти и по представлению; 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познакомить  с творчеством отечественных и зарубежных художников, работавших в разное время, в разных жанрах и направлениях;</w:t>
      </w:r>
    </w:p>
    <w:p w:rsidR="004C671C" w:rsidRPr="00B13F6D" w:rsidRDefault="004C671C" w:rsidP="00B13F6D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обучить оформлению своих работ к выставкам и формированию портфолио, раскрывающее полученные знания и приобретенные навыки в изобразительной деятельности.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747" w:rsidRDefault="00045747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747" w:rsidRDefault="00045747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747" w:rsidRDefault="00045747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747" w:rsidRDefault="00045747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3A53" w:rsidRPr="00B13F6D" w:rsidRDefault="002A3A53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</w:t>
      </w:r>
    </w:p>
    <w:p w:rsidR="002A3A53" w:rsidRPr="00B13F6D" w:rsidRDefault="002A3A53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A53" w:rsidRPr="00B13F6D" w:rsidRDefault="002A3A53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2A3A53" w:rsidRPr="00B13F6D" w:rsidRDefault="002A3A53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1-го года обучения</w:t>
      </w:r>
    </w:p>
    <w:p w:rsidR="002A3A53" w:rsidRPr="00B13F6D" w:rsidRDefault="002A3A53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3"/>
        <w:gridCol w:w="3525"/>
        <w:gridCol w:w="1958"/>
        <w:gridCol w:w="2015"/>
        <w:gridCol w:w="1124"/>
      </w:tblGrid>
      <w:tr w:rsidR="002A3A53" w:rsidRPr="00B13F6D" w:rsidTr="00E977FD">
        <w:tc>
          <w:tcPr>
            <w:tcW w:w="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разделов, тем</w:t>
            </w:r>
          </w:p>
        </w:tc>
        <w:tc>
          <w:tcPr>
            <w:tcW w:w="48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A3A53" w:rsidRPr="00B13F6D" w:rsidTr="00E977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2A3A53" w:rsidRPr="00B13F6D" w:rsidTr="00E977FD">
        <w:trPr>
          <w:trHeight w:val="9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1.Первые шаги художника.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2A3A53" w:rsidRPr="00B13F6D" w:rsidTr="00E977FD">
        <w:trPr>
          <w:trHeight w:val="105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2.Природа вокруг нас.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2A3A53" w:rsidRPr="00B13F6D" w:rsidTr="00E977FD">
        <w:trPr>
          <w:trHeight w:val="6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3.Азбука художника.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2A3A53" w:rsidRPr="00B13F6D" w:rsidTr="00E977FD">
        <w:trPr>
          <w:trHeight w:val="9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4.Зима в лесу.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A3A53" w:rsidRPr="00B13F6D" w:rsidTr="00E977FD">
        <w:trPr>
          <w:trHeight w:val="12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5.Мой дом.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A3A53" w:rsidRPr="00B13F6D" w:rsidTr="00E977FD">
        <w:trPr>
          <w:trHeight w:val="6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Здравствуй весна!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A3A53" w:rsidRPr="00B13F6D" w:rsidTr="00E977FD">
        <w:trPr>
          <w:trHeight w:val="3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7.В моём окружении.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2A3A53" w:rsidRPr="00B13F6D" w:rsidTr="00E977FD">
        <w:trPr>
          <w:trHeight w:val="60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8.Нетрадиционные способырисования.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A3A53" w:rsidRPr="00B13F6D" w:rsidTr="00E977FD">
        <w:trPr>
          <w:trHeight w:val="105"/>
        </w:trPr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ПО РАЗДЕЛУ: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A3A53" w:rsidRPr="00B13F6D" w:rsidTr="00E977FD"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3853C5" w:rsidRPr="00B13F6D" w:rsidRDefault="003853C5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A53" w:rsidRPr="00B13F6D" w:rsidRDefault="002A3A53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2-го года обучения</w:t>
      </w:r>
    </w:p>
    <w:p w:rsidR="002A3A53" w:rsidRPr="00B13F6D" w:rsidRDefault="002A3A53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5"/>
        <w:gridCol w:w="3227"/>
        <w:gridCol w:w="2015"/>
        <w:gridCol w:w="2074"/>
        <w:gridCol w:w="1204"/>
      </w:tblGrid>
      <w:tr w:rsidR="002A3A53" w:rsidRPr="00B13F6D" w:rsidTr="00E977FD"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разделов, тем</w:t>
            </w:r>
          </w:p>
        </w:tc>
        <w:tc>
          <w:tcPr>
            <w:tcW w:w="5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A3A53" w:rsidRPr="00B13F6D" w:rsidTr="00E977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2A3A53" w:rsidRPr="00B13F6D" w:rsidTr="00E977FD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Сказка вокруг нас.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2A3A53" w:rsidRPr="00B13F6D" w:rsidTr="00E977FD">
        <w:trPr>
          <w:trHeight w:val="45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мире прекрасного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2A3A53" w:rsidRPr="00B13F6D" w:rsidTr="00E977FD">
        <w:trPr>
          <w:trHeight w:val="105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Юные архитекторы.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A3A53" w:rsidRPr="00B13F6D" w:rsidTr="00E977FD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Мороз и солнце,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чудесный.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</w:tr>
      <w:tr w:rsidR="002A3A53" w:rsidRPr="00B13F6D" w:rsidTr="00E977FD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 здравствует, Весна!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2A3A53" w:rsidRPr="00B13F6D" w:rsidTr="00E977FD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Весёлый космос.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A3A53" w:rsidRPr="00B13F6D" w:rsidTr="00E977FD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Чудеса природы.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2A3A53" w:rsidRPr="00B13F6D" w:rsidTr="00E977FD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</w:tr>
    </w:tbl>
    <w:p w:rsidR="002A3A53" w:rsidRPr="00B13F6D" w:rsidRDefault="002A3A53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A53" w:rsidRPr="00B13F6D" w:rsidRDefault="00A80E47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3-го год </w:t>
      </w:r>
      <w:r w:rsidR="002A3A53"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обучения</w:t>
      </w:r>
    </w:p>
    <w:p w:rsidR="002A3A53" w:rsidRPr="00B13F6D" w:rsidRDefault="002A3A53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11"/>
        <w:gridCol w:w="3196"/>
        <w:gridCol w:w="2015"/>
        <w:gridCol w:w="2074"/>
        <w:gridCol w:w="1189"/>
      </w:tblGrid>
      <w:tr w:rsidR="002A3A53" w:rsidRPr="00B13F6D" w:rsidTr="00E977FD">
        <w:tc>
          <w:tcPr>
            <w:tcW w:w="1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тем</w:t>
            </w:r>
          </w:p>
        </w:tc>
        <w:tc>
          <w:tcPr>
            <w:tcW w:w="52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A3A53" w:rsidRPr="00B13F6D" w:rsidTr="00E977F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Натюрморт. Этапы.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2A3A53" w:rsidRPr="00B13F6D" w:rsidTr="00E977FD">
        <w:trPr>
          <w:trHeight w:val="15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Звуки осени.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2A3A53" w:rsidRPr="00B13F6D" w:rsidTr="00E977FD">
        <w:trPr>
          <w:trHeight w:val="90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Портрет.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Декоративно-прикладное искусство.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Расписные уроки рисования.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</w:tr>
      <w:tr w:rsidR="002A3A53" w:rsidRPr="00B13F6D" w:rsidTr="00E977FD">
        <w:trPr>
          <w:trHeight w:val="15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Природные явления.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Подводный мир.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E977F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Силуэт.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9.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Свободное рисование.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10.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Интерьер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A3A53" w:rsidRPr="00B13F6D" w:rsidTr="00E977FD">
        <w:trPr>
          <w:trHeight w:val="15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11.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Нетрадиционные методы рисования.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A3A53" w:rsidRPr="00B13F6D" w:rsidTr="00E977FD"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12.</w:t>
            </w:r>
          </w:p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Такой огромный мир.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2A3A53" w:rsidRPr="00B13F6D" w:rsidTr="00E977FD">
        <w:trPr>
          <w:trHeight w:val="150"/>
        </w:trPr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3A53" w:rsidRPr="00B13F6D" w:rsidRDefault="002A3A5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</w:tr>
    </w:tbl>
    <w:p w:rsidR="002A3A53" w:rsidRPr="00B13F6D" w:rsidRDefault="002A3A53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513D" w:rsidRPr="00B13F6D" w:rsidRDefault="00C3513D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4-го год обучения</w:t>
      </w:r>
    </w:p>
    <w:tbl>
      <w:tblPr>
        <w:tblW w:w="9861" w:type="dxa"/>
        <w:tblInd w:w="-4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6058"/>
        <w:gridCol w:w="1046"/>
        <w:gridCol w:w="938"/>
        <w:gridCol w:w="868"/>
        <w:gridCol w:w="286"/>
      </w:tblGrid>
      <w:tr w:rsidR="00C3513D" w:rsidRPr="00B13F6D" w:rsidTr="00C3513D">
        <w:trPr>
          <w:trHeight w:val="48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Раздел, Тема</w:t>
            </w:r>
          </w:p>
        </w:tc>
        <w:tc>
          <w:tcPr>
            <w:tcW w:w="37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6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13D" w:rsidRPr="00B13F6D" w:rsidTr="00C3513D">
        <w:trPr>
          <w:trHeight w:val="48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6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13D" w:rsidRPr="00B13F6D" w:rsidTr="00C3513D">
        <w:trPr>
          <w:trHeight w:val="48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13D" w:rsidRPr="00B13F6D" w:rsidTr="00C3513D">
        <w:trPr>
          <w:trHeight w:val="507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Основы художественной грамотности.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13D" w:rsidRPr="00B13F6D" w:rsidTr="00C3513D">
        <w:trPr>
          <w:trHeight w:val="473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Графика.</w:t>
            </w:r>
          </w:p>
          <w:p w:rsidR="00C3513D" w:rsidRPr="00B13F6D" w:rsidRDefault="00C3513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6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13D" w:rsidRPr="00B13F6D" w:rsidTr="00C3513D">
        <w:trPr>
          <w:trHeight w:val="400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Итоговое занятие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513D" w:rsidRPr="00B13F6D" w:rsidTr="00C3513D">
        <w:trPr>
          <w:trHeight w:val="303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                                                                   Итого: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513D" w:rsidRPr="00B13F6D" w:rsidRDefault="00C3513D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C3513D" w:rsidRPr="00B13F6D" w:rsidRDefault="00C3513D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0F4E" w:rsidRPr="00B13F6D" w:rsidRDefault="00950F4E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3513D" w:rsidRPr="00B13F6D" w:rsidRDefault="00950F4E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 </w:t>
      </w:r>
      <w:proofErr w:type="spellStart"/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proofErr w:type="spellEnd"/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 обучения</w:t>
      </w:r>
    </w:p>
    <w:tbl>
      <w:tblPr>
        <w:tblStyle w:val="2"/>
        <w:tblW w:w="0" w:type="auto"/>
        <w:tblInd w:w="-459" w:type="dxa"/>
        <w:tblLook w:val="04A0" w:firstRow="1" w:lastRow="0" w:firstColumn="1" w:lastColumn="0" w:noHBand="0" w:noVBand="1"/>
      </w:tblPr>
      <w:tblGrid>
        <w:gridCol w:w="1020"/>
        <w:gridCol w:w="4792"/>
        <w:gridCol w:w="1276"/>
        <w:gridCol w:w="1559"/>
        <w:gridCol w:w="1377"/>
      </w:tblGrid>
      <w:tr w:rsidR="00950F4E" w:rsidRPr="00B13F6D" w:rsidTr="00950F4E">
        <w:trPr>
          <w:trHeight w:val="270"/>
        </w:trPr>
        <w:tc>
          <w:tcPr>
            <w:tcW w:w="1020" w:type="dxa"/>
            <w:vMerge w:val="restart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92" w:type="dxa"/>
            <w:vMerge w:val="restart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раздел, тема</w:t>
            </w:r>
          </w:p>
        </w:tc>
        <w:tc>
          <w:tcPr>
            <w:tcW w:w="4212" w:type="dxa"/>
            <w:gridSpan w:val="3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950F4E" w:rsidRPr="00B13F6D" w:rsidTr="00950F4E">
        <w:trPr>
          <w:trHeight w:val="225"/>
        </w:trPr>
        <w:tc>
          <w:tcPr>
            <w:tcW w:w="1020" w:type="dxa"/>
            <w:vMerge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2" w:type="dxa"/>
            <w:vMerge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377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Рисунок</w:t>
            </w:r>
          </w:p>
        </w:tc>
        <w:tc>
          <w:tcPr>
            <w:tcW w:w="1276" w:type="dxa"/>
          </w:tcPr>
          <w:p w:rsidR="00950F4E" w:rsidRPr="00B13F6D" w:rsidRDefault="00A0424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50F4E" w:rsidRPr="00B13F6D" w:rsidRDefault="00A0424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377" w:type="dxa"/>
          </w:tcPr>
          <w:p w:rsidR="00950F4E" w:rsidRPr="00B13F6D" w:rsidRDefault="00A0424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54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Живопись</w:t>
            </w:r>
          </w:p>
        </w:tc>
        <w:tc>
          <w:tcPr>
            <w:tcW w:w="1276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0F4E" w:rsidRPr="00B13F6D" w:rsidRDefault="00A0424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377" w:type="dxa"/>
          </w:tcPr>
          <w:p w:rsidR="00950F4E" w:rsidRPr="00B13F6D" w:rsidRDefault="00A04245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49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Композиция</w:t>
            </w:r>
          </w:p>
        </w:tc>
        <w:tc>
          <w:tcPr>
            <w:tcW w:w="1276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1377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49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фигуры человека и образ человека.</w:t>
            </w:r>
          </w:p>
        </w:tc>
        <w:tc>
          <w:tcPr>
            <w:tcW w:w="1276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1377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42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Воспитательные мероприятия </w:t>
            </w:r>
          </w:p>
        </w:tc>
        <w:tc>
          <w:tcPr>
            <w:tcW w:w="1276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377" w:type="dxa"/>
          </w:tcPr>
          <w:p w:rsidR="00950F4E" w:rsidRPr="00B13F6D" w:rsidRDefault="00AC2E82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Методико-диагностическое сопровождение</w:t>
            </w:r>
          </w:p>
        </w:tc>
        <w:tc>
          <w:tcPr>
            <w:tcW w:w="1276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50F4E" w:rsidRPr="00B13F6D" w:rsidRDefault="005210C4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377" w:type="dxa"/>
          </w:tcPr>
          <w:p w:rsidR="00950F4E" w:rsidRPr="00B13F6D" w:rsidRDefault="005210C4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950F4E" w:rsidRPr="00B13F6D" w:rsidTr="00950F4E">
        <w:tc>
          <w:tcPr>
            <w:tcW w:w="1020" w:type="dxa"/>
          </w:tcPr>
          <w:p w:rsidR="00950F4E" w:rsidRPr="00B13F6D" w:rsidRDefault="00950F4E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</w:tcPr>
          <w:p w:rsidR="00950F4E" w:rsidRPr="00B13F6D" w:rsidRDefault="00950F4E" w:rsidP="00B13F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50F4E" w:rsidRPr="00B13F6D" w:rsidRDefault="005210C4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950F4E" w:rsidRPr="00B13F6D" w:rsidRDefault="005210C4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377" w:type="dxa"/>
          </w:tcPr>
          <w:p w:rsidR="00950F4E" w:rsidRPr="00B13F6D" w:rsidRDefault="00950F4E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</w:t>
            </w:r>
          </w:p>
        </w:tc>
      </w:tr>
    </w:tbl>
    <w:p w:rsidR="00950F4E" w:rsidRPr="00B13F6D" w:rsidRDefault="00950F4E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2664" w:rsidRPr="00B13F6D" w:rsidRDefault="00742664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Учебный план. 6-й год обучения.</w:t>
      </w:r>
    </w:p>
    <w:tbl>
      <w:tblPr>
        <w:tblW w:w="0" w:type="auto"/>
        <w:tblInd w:w="-4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4569"/>
        <w:gridCol w:w="1270"/>
        <w:gridCol w:w="1692"/>
        <w:gridCol w:w="1262"/>
      </w:tblGrid>
      <w:tr w:rsidR="00742664" w:rsidRPr="00B13F6D" w:rsidTr="00B51BFD">
        <w:trPr>
          <w:trHeight w:val="141"/>
        </w:trPr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6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Всего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Основы живописи и композиции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8A2408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8A2408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36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Основы рисунка.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Тематическое рисование по образцу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Декоративное искусство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Экскурсии в творчество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Отчетные выставки.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B51BFD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BFD" w:rsidRPr="00B13F6D" w:rsidRDefault="00B51BF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BFD" w:rsidRPr="00B13F6D" w:rsidRDefault="00B51BFD" w:rsidP="00B13F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итоговой</w:t>
            </w:r>
          </w:p>
          <w:p w:rsidR="00B51BFD" w:rsidRPr="00B13F6D" w:rsidRDefault="00B51BF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выставки "Волшебный мир красок".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BFD" w:rsidRPr="00B13F6D" w:rsidRDefault="00B51BF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BFD" w:rsidRPr="00B13F6D" w:rsidRDefault="00B51BF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1BFD" w:rsidRPr="00B13F6D" w:rsidRDefault="00B51BF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B51BF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  <w:r w:rsidR="00742664"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2664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742664" w:rsidRPr="00B13F6D" w:rsidTr="00B51BFD">
        <w:trPr>
          <w:trHeight w:val="141"/>
        </w:trPr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6A6496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Всего часов за 6</w:t>
            </w:r>
            <w:r w:rsidR="00742664"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-й год обучения: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8A2408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 54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8A2408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2664" w:rsidRPr="00B13F6D" w:rsidRDefault="0074266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216 часов</w:t>
            </w:r>
          </w:p>
        </w:tc>
      </w:tr>
    </w:tbl>
    <w:p w:rsidR="00742664" w:rsidRPr="00B13F6D" w:rsidRDefault="00742664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747" w:rsidRDefault="00045747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5747" w:rsidRDefault="00045747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5747" w:rsidRDefault="00045747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F7A39" w:rsidRPr="00B13F6D" w:rsidRDefault="009F7A3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13F6D">
        <w:rPr>
          <w:rFonts w:ascii="Times New Roman" w:hAnsi="Times New Roman" w:cs="Times New Roman"/>
          <w:b/>
          <w:sz w:val="28"/>
          <w:szCs w:val="28"/>
        </w:rPr>
        <w:t xml:space="preserve">.Содержание программы </w:t>
      </w:r>
    </w:p>
    <w:p w:rsidR="009F7A39" w:rsidRPr="00B13F6D" w:rsidRDefault="009F7A3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F6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 1 год обучения </w:t>
      </w:r>
    </w:p>
    <w:p w:rsidR="009F7A39" w:rsidRPr="00B13F6D" w:rsidRDefault="009F7A39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 xml:space="preserve">Вводное занятие 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Первые шаги художника.</w:t>
      </w:r>
    </w:p>
    <w:p w:rsidR="009F7A39" w:rsidRDefault="00445B3B" w:rsidP="0004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материалами, необходимыми для изобразительного искусства.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используемые для рисования и живописи.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Цветовые соотношения (теплая, холодная гамма).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композиция, правильность расположения листа.</w:t>
      </w:r>
    </w:p>
    <w:p w:rsidR="00445B3B" w:rsidRPr="00B13F6D" w:rsidRDefault="00445B3B" w:rsidP="00045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выполнение работы в </w:t>
      </w:r>
      <w:r w:rsidR="00E07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теплой, холодной гамме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Природа вокруг нас.</w:t>
      </w:r>
    </w:p>
    <w:p w:rsidR="00E07963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 и формы в природе. Линия горизонта.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кругом, треугольником, квадратом. Возможные изображения из этих фигур в природе. 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</w:t>
      </w:r>
      <w:r w:rsid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композиции из геометрических фигур на тему природы. Зарисовки кустов и деревьев.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Азбука художника.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цвета в рисовании. Изображаем радугу. </w:t>
      </w:r>
      <w:proofErr w:type="gramStart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 отдельно каждого цвета, в каком либо его проявлении (красный - арбуз, синее – море, голубой – шар и т.д.).</w:t>
      </w:r>
      <w:proofErr w:type="gramEnd"/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394101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Изображаем радугу.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итоговой работы по цветам - «Зимняя сказка» с использованием всей изученной цветовой гаммы.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Зима в лесу.</w:t>
      </w:r>
    </w:p>
    <w:p w:rsidR="009F7A39" w:rsidRPr="00E07963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ехники изображения ели в снегу.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Изучаем понятие «орнамент», используем его в изображении зимних аксессуаров,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таких как варежки, шапки и т.д. Лесные жители в зимнем лесу.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Многообразие линий.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снежинок, типы линий.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жители в зимнем лесу.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Мой дом.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формы дома, изображаем избушку в лесу.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исуем любимую домашнюю игрушку.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Зарисовываем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настроения человека.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мою весёлую семью и животных.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Здравствуй весна!</w:t>
      </w:r>
    </w:p>
    <w:p w:rsidR="009F7A39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техникой «</w:t>
      </w:r>
      <w:proofErr w:type="spellStart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</w:t>
      </w:r>
      <w:proofErr w:type="spellEnd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прима», изображение весны на мокрой бумаге с сопровожд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ением музыки и стихов про весну.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цветов, зарисовки цветов.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 с понятием «портрет».</w:t>
      </w:r>
    </w:p>
    <w:p w:rsidR="00E07963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</w:t>
      </w:r>
      <w:r w:rsidRPr="00E07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маму</w:t>
      </w:r>
    </w:p>
    <w:p w:rsidR="009F7A39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 В моём окружении.</w:t>
      </w:r>
    </w:p>
    <w:p w:rsidR="00E07963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 домашних питомцев. Основ</w:t>
      </w:r>
      <w:r w:rsidR="0024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виды штриховок, типы линий.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Подводный мир. Разновидности рыбок, форма, цвет, среда обитания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рисуют транспорт (виды транспорта), девочки рисуют наряды на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бор, например «любимое платье».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Изготовление аппликации на тему подводного мира.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8. Нетрадиционные способы рисования.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живопись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Изображение животных, цветов.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ватных палочек в рисовании животных, цветов, птиц.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Декоративная композиция «Лето на носу»</w:t>
      </w:r>
    </w:p>
    <w:p w:rsidR="009F7A39" w:rsidRPr="00B13F6D" w:rsidRDefault="009F7A39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7A39" w:rsidRPr="00045747" w:rsidRDefault="009F7A39" w:rsidP="000457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F6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 2 года обучения 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Сказка вокруг нас:</w:t>
      </w:r>
    </w:p>
    <w:p w:rsidR="00E07963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изображение деревьев, кустарников, веточек. Освещение в лесу, свет и тени. </w:t>
      </w:r>
    </w:p>
    <w:p w:rsidR="00E07963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Рисуем о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сенний лес, деревья, веточки, кустики.</w:t>
      </w:r>
    </w:p>
    <w:p w:rsidR="00E07963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просмотр иллюстративного материала, художественного ряда.</w:t>
      </w:r>
    </w:p>
    <w:p w:rsidR="009F7A39" w:rsidRPr="00B13F6D" w:rsidRDefault="00E07963" w:rsidP="00E07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Осенний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пейзаж в различных техниках. </w:t>
      </w:r>
    </w:p>
    <w:p w:rsidR="00E07963" w:rsidRDefault="00E07963" w:rsidP="00E1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пространственная, воздушная и  линейная перспективы,  изображения деревьев</w:t>
      </w:r>
    </w:p>
    <w:p w:rsidR="009F7A39" w:rsidRPr="00B13F6D" w:rsidRDefault="00E07963" w:rsidP="00E1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природы с натуры. </w:t>
      </w:r>
    </w:p>
    <w:p w:rsidR="00E11C8D" w:rsidRDefault="00E11C8D" w:rsidP="00E1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</w:t>
      </w:r>
      <w:r w:rsidRP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саду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огороде.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Разновидности овощей, фруктов.</w:t>
      </w:r>
      <w:r w:rsidRP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рмы и цвета данных предметов.</w:t>
      </w:r>
    </w:p>
    <w:p w:rsidR="009F7A39" w:rsidRPr="00B13F6D" w:rsidRDefault="00E11C8D" w:rsidP="00E1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изображаем о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вощи, фрукты.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Фруктовый натюрморт.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гроздь виноград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Ветка рябины. </w:t>
      </w:r>
    </w:p>
    <w:p w:rsidR="009F7A39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В мире прекрасного:</w:t>
      </w:r>
    </w:p>
    <w:p w:rsidR="009F7A39" w:rsidRPr="00B13F6D" w:rsidRDefault="00E11C8D" w:rsidP="00E11C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Разновидности цветов. 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цветка на нейтральном фоне.</w:t>
      </w:r>
    </w:p>
    <w:p w:rsidR="009F7A39" w:rsidRPr="00B13F6D" w:rsidRDefault="009F7A39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</w:t>
      </w:r>
      <w:r w:rsid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на тёплом и холодном фоне.</w:t>
      </w:r>
      <w:r w:rsidR="00E1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</w:t>
      </w:r>
      <w:r w:rsid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ативный натюрморт с цветами. 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ативный натюрморт с цветами. 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</w:t>
      </w:r>
      <w:r w:rsid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объёмной вазы с цветами.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Зарисовка птиц. Птичий вальс.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</w:t>
      </w:r>
      <w:r w:rsidR="00E1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Жар – птицы.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Юные архитекторы:</w:t>
      </w:r>
    </w:p>
    <w:p w:rsidR="00E125D1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понятие архитектуры, рельеф, барельеф. 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рисовки элементов архитектуры.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 пейзаж с элементами архит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ектуры в живописи и рисунке. 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моей мечты. 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Мороз и солнце, день чудесный:</w:t>
      </w:r>
    </w:p>
    <w:p w:rsidR="00E125D1" w:rsidRPr="00E125D1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от чего и почему бывает морозный узор. Разновидности морозных узоров и снежинок.</w:t>
      </w:r>
      <w:r w:rsidRPr="00E12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пейзаж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ерои новогодних праздников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Новогодняя открытка.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Морозные узоры</w:t>
      </w:r>
      <w:r w:rsidR="009F7A39"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Изображение снежинок. Окно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украшенное зимними узорами.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Зарисовки ёлочных игрушек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Зимний пейзаж. Зарисовки. 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Новогодняя открытка.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Новогодние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герои новогодних праздников.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забавы. Что вкусно зимой? Самый весёлый зимний день. Зарисовки зимних птиц.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зимней композиции «Лесные жители в снегу».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1C1F4B"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аздел 5. Да здравствует, Весна!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Весенняя пора в сопровождени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стихов, рассказов, музыки. Первые цветы. Праздник Пасхи, традиции народа.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суем ручьи, веточки, птичек. Зарисовки весеннего неба. Изображаем первые цветы.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Весенние пейзажи. Отражение в воде. </w:t>
      </w:r>
    </w:p>
    <w:p w:rsidR="009F7A39" w:rsidRPr="00B13F6D" w:rsidRDefault="00E125D1" w:rsidP="00E12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открытки к весеннему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днику «8 марта».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Пасхальный натюрморт. </w:t>
      </w:r>
    </w:p>
    <w:p w:rsidR="009F7A39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Весёлый космос:</w:t>
      </w:r>
    </w:p>
    <w:p w:rsidR="00241491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Рисуем разные планеты и звёзды. Луна, солнце. </w:t>
      </w:r>
    </w:p>
    <w:p w:rsidR="009F7A39" w:rsidRPr="00B13F6D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способы рисования планет (зубная щетка, </w:t>
      </w:r>
      <w:proofErr w:type="spellStart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</w:t>
      </w:r>
      <w:proofErr w:type="spellEnd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кистью и другие нетрадиционные способы рисования).</w:t>
      </w:r>
    </w:p>
    <w:p w:rsidR="00241491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к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расоты звёздного неба. </w:t>
      </w:r>
    </w:p>
    <w:p w:rsidR="009F7A39" w:rsidRPr="00B13F6D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Рисуем методом </w:t>
      </w:r>
      <w:proofErr w:type="spellStart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набрызга</w:t>
      </w:r>
      <w:proofErr w:type="spellEnd"/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звёзды на ночном небе, используя декоративные элементы такие как: фольга, блёстки, стружки.</w:t>
      </w:r>
    </w:p>
    <w:p w:rsidR="00241491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Космические животные. </w:t>
      </w:r>
    </w:p>
    <w:p w:rsidR="009F7A39" w:rsidRPr="00B13F6D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на воображение и фантазию.</w:t>
      </w:r>
    </w:p>
    <w:p w:rsidR="009F7A39" w:rsidRPr="00B13F6D" w:rsidRDefault="009F7A3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7. Чудеса природы:</w:t>
      </w:r>
    </w:p>
    <w:p w:rsidR="009F7A39" w:rsidRPr="00B13F6D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зовая роща. Акварель, живопись.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Одуванчики – чудо природы.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Зарисовки весенних цветов на весенней поляне.</w:t>
      </w:r>
    </w:p>
    <w:p w:rsidR="00241491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Бабочка. </w:t>
      </w:r>
    </w:p>
    <w:p w:rsidR="009F7A39" w:rsidRPr="00B13F6D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9F7A3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Зарисовки насекомых, изображение узоров, декорирование бабочек различными материалами для аппликаций.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6A29" w:rsidRPr="00045747" w:rsidRDefault="002D6A29" w:rsidP="000457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3F6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 3 года обучения 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Натюрморт. Этапы.</w:t>
      </w:r>
    </w:p>
    <w:p w:rsidR="002D6A29" w:rsidRPr="00B13F6D" w:rsidRDefault="00241491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штриховок. Выполнения штриха в различных материалах.</w:t>
      </w:r>
    </w:p>
    <w:p w:rsidR="002D6A29" w:rsidRPr="00B13F6D" w:rsidRDefault="002D6A29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Поэтапность</w:t>
      </w:r>
      <w:proofErr w:type="spell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натюрморта. Передача объёма (6 этапов: компоновка, пропорции, констр</w:t>
      </w:r>
      <w:r w:rsidR="0024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укция, объем, тон, деталировка).</w:t>
      </w:r>
    </w:p>
    <w:p w:rsidR="002D6A29" w:rsidRPr="00B13F6D" w:rsidRDefault="002D6A29" w:rsidP="00241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натюрмортом из нескольки</w:t>
      </w:r>
      <w:r w:rsidR="0024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бытовых предметов в графике.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Натюрморт в живописи, 6 этапов выполнения;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414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натюрморта в теплой и холодной цветовой гамме;</w:t>
      </w:r>
    </w:p>
    <w:p w:rsidR="003E677B" w:rsidRDefault="002D6A29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Звуки осени:</w:t>
      </w:r>
    </w:p>
    <w:p w:rsidR="003E677B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юстрациями различной литературы.</w:t>
      </w:r>
      <w:r w:rsidRPr="003E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Урожайная осень.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енним пейзажем, зарисовки леса. Зарисовки фруктов, овощей.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осенней композицией «Грибная корзина»;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Портрет.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Понятие «портрет».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выполнения портрета. Зарисовки в карандаше, в акварели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Зарисовки частей лица.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Автопортрет;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 любимой мамы;</w:t>
      </w:r>
    </w:p>
    <w:p w:rsidR="002D6A29" w:rsidRPr="00B13F6D" w:rsidRDefault="002D6A29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Наброски рук, ф</w:t>
      </w:r>
      <w:r w:rsidR="003E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игуры человека.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Декоративно-прикладное искусство.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Разновидности, материалы. Понятие орнамент. Виды орнамента; Способы их применения в искусстве;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бражаем орнаменты разных видов;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Украшаем орнаментом одежду, посуду и другие предметы;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5. Расписные уроки рисования.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Виды росписей.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каждым из росписей, изучение материала, способов их изображения;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Украшение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писью шаблона деревянной дощечки. Гуашь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Природные явления.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Разбираем состояния природы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зарисовки неба в разную погоду и время года: 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мурное, солнечное, гроза, снег; 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 ветер, дождь, радугу;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7. Подводный мир.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разновидностями рыб, средой их обитания;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Зарисовки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мелких и крупных рыбок в цвете;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 на море. Рисуем морской мир с его 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телями;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Изображаем аквариум с цветными рыбками;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8. Силуэт.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искусства силуэта; виды силуэта;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Пробные зарисовки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силуэтов предметов быта гуашью;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бражение силуэта собаки, кошки; Силуэт профиля человека;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Силуэт фигура человека в действии;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9. Свободное рисование.</w:t>
      </w:r>
    </w:p>
    <w:p w:rsidR="003E677B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поисками и эскизами композиции «искусство - жизнь».</w:t>
      </w:r>
      <w:r w:rsidRPr="003E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Арт-терапия. Передача своего настроения через рисование;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Выполнение данной композиции;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12 месяцев по представлению через палитру цветов;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10. Интерьер.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Интерьер? Законы перспективы. Общее понятие что такое «интерьер», работа с литературой, наглядными пособиями. Повторение законов перспективы;</w:t>
      </w:r>
      <w:r w:rsidRPr="003E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элементов интерьера в перспективе.</w:t>
      </w:r>
      <w:r w:rsidRPr="003E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комнаты и создание интерьера в ней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элементов интерьера в перспективе. Различные зарисовки мебели, окон, стен, частей комнат в линейной перспективе (линейно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конструктивное изображение);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комнаты и создание интерьера в ней. Выполнение эскизов комнаты, рисование интерьера комнаты в перспективе, передача объема, используя цвет;</w:t>
      </w:r>
    </w:p>
    <w:p w:rsidR="002D6A29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11. Нетрадиционные методы рисования.</w:t>
      </w:r>
    </w:p>
    <w:p w:rsidR="003E677B" w:rsidRPr="003E677B" w:rsidRDefault="003E677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7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разновидности нетрадиционных технологий изо-деятельности,  что такое нетрадиционные методы рисования, материалы и инструменты.</w:t>
      </w:r>
    </w:p>
    <w:p w:rsidR="002D6A29" w:rsidRPr="00B13F6D" w:rsidRDefault="003E677B" w:rsidP="003E67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по мятой бумаге; Рисуем по фольге;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сёлые рисунки, не отрывая руки; Мелом по мокрой бумаге;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«Батик» - роспись по ткани. Работа в данной технике;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12. Такой огромный мир.</w:t>
      </w:r>
    </w:p>
    <w:p w:rsidR="00890883" w:rsidRDefault="00890883" w:rsidP="00890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Теория: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Костюмы народов мира.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Причёски народов 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Растительность разных стран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A29" w:rsidRPr="00B13F6D" w:rsidRDefault="00890883" w:rsidP="00890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Практика: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Зарисовки в цвете;</w:t>
      </w:r>
      <w:r w:rsidRPr="008908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Растительность разных стран, изображ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кустов и деревьев;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ичёски народов мира, зарисовки; </w:t>
      </w:r>
      <w:r w:rsidR="002D6A29"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Место, где я мечтаю побывать. Рисуем по воображению.</w:t>
      </w:r>
    </w:p>
    <w:p w:rsidR="001C1F4B" w:rsidRPr="00B13F6D" w:rsidRDefault="001C1F4B" w:rsidP="00B13F6D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3513D" w:rsidRPr="00B13F6D" w:rsidRDefault="001C1F4B" w:rsidP="00B13F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 4 года обучения </w:t>
      </w:r>
    </w:p>
    <w:p w:rsidR="00C3513D" w:rsidRPr="00B13F6D" w:rsidRDefault="00C3513D" w:rsidP="00B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Раздел 1. Введение в программу  (3ч)</w:t>
      </w:r>
    </w:p>
    <w:p w:rsidR="00C3513D" w:rsidRPr="00B13F6D" w:rsidRDefault="00C3513D" w:rsidP="00B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Условия безопасной работы. Знакомство с планом работы.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Основы художественной грамоты</w:t>
      </w:r>
      <w:r w:rsidR="00045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(108 ч)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Свойства живописных материалов, приёмы работы с ними: акварель, гуашь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разновидность линий, влияние линий на правильность рисунка.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практика:</w:t>
      </w:r>
      <w:r w:rsidR="00045747"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линий разного характера: прямые, волнистые линии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красоты, зигзаг. Орнаментальная композиция. Организация плоскости.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Натюрморт из трёх предметов. Понятие  «тон».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Одноцветная акварель – «гризайль». Тоновая растяжка.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Рисующий свет. Трансформация плоскости в объём.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пространственной среды. Карандаш, бумага.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 Цвет в окружающей среде. Основные и дополнительные цвета. Основные сочетания в природе.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теория: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Холодные, теплые цвета. Что такое ассоциации?  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практика: 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Холодные цвета. Стихия – вода. Акварель.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по методу ассоциаций.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Теплые цвета. Стихия- огонь.  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Акварель. Рисование по методу ассоциаций.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Зарисовки растений с натуры  « Осенние листья».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  Основы рисунка. Роль рисунка  в творческой деятельности.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Художественный язык рисунка: линия, штрих, пятно, точка. Что такое линия, штрих, тон, точка.Изобразительные свойства карандаша. Что такое натюрморт? Какие бывают основные и дополнительные цвета? Понятие ритма линий,  цвета. Беседа о натюрморте, как о жанре живописи. Иллюстративный материал.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:У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пражнения на</w:t>
      </w: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линий разного характера.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Пластика линий.Линия, штрих, тон, точка.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Природная форма – лист.  Тоновая растяжка цвета, акварель.Изобразительные свойства акварели.Натюрморт.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 дополнительные цвета. Изобразительные свойства гуаши.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 геометрических форм.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Холодная цветовая гамма. Гуашь.Портрет Снегурочки.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Гармония теплых и холодных цветов.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Гуашь. Пропорция человеческого тела.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  Основы живописи. Цвет – язык живописи.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:н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есложных по форме и цвету предметы, наблюдения за природой, смена красок и оттенков в природе. пропорции фигур человека, животных.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исование с натуры несложных по форме и цвету предметов, пейзажа с фигурами людей, животных. 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«Прогулка по весеннему саду».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  Основы композиции.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онятия «ритм», «симметрия»,  «асимметрия», «уравновешенная композиция».Основные композиционные схемы.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творческих тематических композиций.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Композиция с фигурами в движении. 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  Иллюстрирование литературных произведений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Свободный выбор тем и материалов для исполнения.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2.Графика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  Художественные материалы.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теория: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Свойства графических материалов: карандаш, перо – ручка, тушь, воск, мелки и приёмы работы с ними. 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практика: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приёмы работы с  графическими  материалами: карандаш, перо –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ручка, тушь, воск, мелки с ними.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Разнохарактерные линии. Тушь, перо.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  Рисунок как основа графики.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теория: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Изобразительный язык графики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практика: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 на выполнение линий разного характера. 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Изобразительный язык графики:  линия, штрих, пятно, точка.  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«Листья и веточки». Рисование с натуры.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выполнение линий разного характера: прямые, изогнутые, прерывистые, исчезающие.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«Осенние листья» -  композиция  и использование живых листьев в качестве матриц. «Живая» линия – тушь, перо.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Натюрморт – </w:t>
      </w:r>
      <w:proofErr w:type="spell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набросочный</w:t>
      </w:r>
      <w:proofErr w:type="spell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рисунков с разных положений, положение предметов в пространстве.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  Свет, тень, полутень, блик, силуэт, тоновая растяжка.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Свет и тень – падающая, собственная.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изображение предметов при разном освещении (искусственное, естественное).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  Монотипия.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:П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онятие монотипии. Приемы монотипии. Цвет как выразитель настроения.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Творческие композиции с применением приёмов монотипии.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«Город» - цветовой фон в технике монотипии.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Дома – линиями, штрихами.Люди – силуэты. </w:t>
      </w:r>
    </w:p>
    <w:p w:rsidR="00C3513D" w:rsidRPr="00B13F6D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  Гравюра на картоне.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теория: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русской архитектуре с использованием иллюстративного материала. Понятие гравюра.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практика: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«Терема».  Гравюра на картоне. 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  Прикладная графика.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теория: Открытка,  поздравление, шрифт</w:t>
      </w:r>
      <w:proofErr w:type="gramStart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вязь с рисунком, композицией, живописью.Поздравление. Использование шаблона и трафарета. </w:t>
      </w:r>
    </w:p>
    <w:p w:rsidR="00C3513D" w:rsidRPr="00045747" w:rsidRDefault="00C3513D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Штрих. Выделение главного.Открытка – поздравление. 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аппликации, орнаментики. Шрифт.</w:t>
      </w:r>
    </w:p>
    <w:p w:rsidR="00C3513D" w:rsidRPr="00045747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Творческая работа.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3.Итоговое занятие (3ч)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практика: Творческая аттестационная работа. Свободный выбор техники и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материалов.</w:t>
      </w:r>
    </w:p>
    <w:p w:rsidR="00950F4E" w:rsidRPr="00B13F6D" w:rsidRDefault="00950F4E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0F4E" w:rsidRPr="00B13F6D" w:rsidRDefault="00950F4E" w:rsidP="00B13F6D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5-й год обучения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 Раздел 1. Вводное занятие.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Теория: Знакомство с программой. </w:t>
      </w:r>
      <w:r w:rsidRPr="0004574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и задачи программы. Знакомство с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учебным планом работы на третьем году обучения. Основные формы работы. Правила техники безопасности, правила противопожарной безопасности.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2. Раздел: Рисунок</w:t>
      </w: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№1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>: «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Волшебный карандаш».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Природа в творчестве художников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Осенние изменения в природе. Любимые пейзажи художников. Цветовое решение изменений природы. Выразительные возможности графических материалов. Г.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Верейский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 «В саду», И.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Билибин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 «Русский север», В. Фаворский – иллюстрации к рассказу А.Н. Толстого «Русак» и т.д.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Выполнение эскиза по замыслу.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№2.«Городской пейзаж»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Теория: История зарождения городского пейзажа. Работа пятном и линией. Передача в быстром рисунке характерность образа.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Набросок с натуры. Мини-конкурс «Кто лучше умеет выполнять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набросок».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№3.«Осенний натюрморт».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Натюрморт. Пространство в натюрморте, общий вид и поле зрения. Предметы для натюрморта (классические, современные, просто необычные).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5210C4" w:rsidRPr="000457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Граттаж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 – графическая работа на восковой подкладке.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Выполнение работы в технике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</w:rPr>
        <w:t>граттаж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«Осенний урожай».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 №4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«Волшебство рисунка»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Теория: Иллюзия множества оттенков через нанесение штриховки слоями. Этапы выполнения штриховки слоями. Работа с литературой.</w:t>
      </w:r>
    </w:p>
    <w:p w:rsid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Выполнение рисунка – фантазии. Мини-конкурс идей «Мозговой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штурм».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№5.«Анималистический жанр в рисунке»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Многообразие животного мира. Изображение животных родного края по впечатлению и по памяти. Художники – анималисты в изображении животных: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Е.Чарушин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, В.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Ватагин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, Ю. Васнецов, П. Рубенс «Этюд оседланной лошади», В.Серов «Стригуны на водопое.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Домотканово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», А. Дюрер «Кролик», Леонардо да Винчи «Наброски коня».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Выполнение набросков животных. Линейный рисунок.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№6.Удивительный мир растений.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Зарисовки растений (цветов, травы, кустарников)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Изображение настроения, характер какого либо растения, то есть показать характер того человека, которого напоминает вам образ березы, колокольчика, нарцисса, шиповника и т.д.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Выполнение работы по представлению.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№7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Дивные шрифты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Технология рисования шрифтом. Этапы. Выполнение работы по образцу. Игра «Веселая азбука».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Выполнение рисунка из цифр и букв.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№8.Мудрость старости пожилого человека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Портретный жанр в работах известных художников. Особенности строение лица, характерные особенности человека. Карандашные наброски портрета. Интеграционное занятие. Художники слова А. Плещеев « Старик», Р. Гамзатов « Мой дедушка» и художники В. Серов, И. Репин в портретном жанре.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Практика: Выполнение зарисовок портрета близкого человека по памяти.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Передача настроения образа.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№9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Перед космическим стартом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Выразительные возможности гелиевой ручки. Создание разнообразных линий (изящных и тонких или резких и жестких). Фактура поверхности. Возможности ручки одного цвета. Правильность нанесения штриха.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Выполнение рисунка по замыслу « Перед стартом», « Байконур,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Земля, Вселенная»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Раздел: Живопись.</w:t>
      </w:r>
    </w:p>
    <w:p w:rsidR="00C12764" w:rsidRPr="00B13F6D" w:rsidRDefault="00C12764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№1.«</w:t>
      </w:r>
      <w:r w:rsidR="00950F4E" w:rsidRPr="00B13F6D">
        <w:rPr>
          <w:rFonts w:ascii="Times New Roman" w:eastAsia="Times New Roman" w:hAnsi="Times New Roman" w:cs="Times New Roman"/>
          <w:b/>
          <w:sz w:val="28"/>
          <w:szCs w:val="28"/>
        </w:rPr>
        <w:t>Марина – морской пейзаж».</w:t>
      </w:r>
      <w:r w:rsidR="00950F4E" w:rsidRPr="00B13F6D">
        <w:rPr>
          <w:rFonts w:ascii="Times New Roman" w:eastAsia="Times New Roman" w:hAnsi="Times New Roman" w:cs="Times New Roman"/>
          <w:sz w:val="28"/>
          <w:szCs w:val="28"/>
        </w:rPr>
        <w:t xml:space="preserve"> Своеобразная красота морского пейзажа.</w:t>
      </w:r>
    </w:p>
    <w:p w:rsidR="00C12764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 Теория: Изображение контрастного состояния природы (море нежное, ласковое, бурное, тревожное, радостное и т.д.) с помощью подбора цветовой гаммы. Творчество И. Левитана, А.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Саврасова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, И. Грабаря, К.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Юона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, И. Айвазовского, С. Жуковского в изображении красоты пейзажа. Стихотворение А.С. Пушкина « Сказка о рыбаке и рыбке».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Выполнение эскиза.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№2.Эмоциональный натюрморт « Нежность»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Композиционный центр – как доминирующее пятно. Прекрасное вокруг нас. Натюрморты художников Ж. Б Шарден, К. Петров-Водкин, П. Кончаловский.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Изображение натюрморта по представлению, выражение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настроения. Выполнение работы по собственному замыслу.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№3.Сопереживание — великая тема искусства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Драма в произведениях изобразительного искусства Рисунок с драматическим сюжетом (больное животное, погибшее дерево).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Изображение драматического сюжета в рисунке. В. Перов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«Тройка», А.П.Чехов «Ванька». </w:t>
      </w:r>
    </w:p>
    <w:p w:rsidR="00C12764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№4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Страна восходящего Солнца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Образ художественной культуры Японии.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Передача образа природы, характерные для Японских художников (ветка дерева с птичкой, цветок с бабочкой, праздник цветущей вишни- сакуры на фоне тумана, дальних гор). Японские постройки. Образ человека, характер одежды в японской культуре. Репродукции картин Т.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Киёнаго</w:t>
      </w:r>
      <w:proofErr w:type="gramStart"/>
      <w:r w:rsidRPr="00045747">
        <w:rPr>
          <w:rFonts w:ascii="Times New Roman" w:eastAsia="Times New Roman" w:hAnsi="Times New Roman" w:cs="Times New Roman"/>
          <w:sz w:val="28"/>
          <w:szCs w:val="28"/>
        </w:rPr>
        <w:t>«В</w:t>
      </w:r>
      <w:proofErr w:type="gramEnd"/>
      <w:r w:rsidRPr="00045747">
        <w:rPr>
          <w:rFonts w:ascii="Times New Roman" w:eastAsia="Times New Roman" w:hAnsi="Times New Roman" w:cs="Times New Roman"/>
          <w:sz w:val="28"/>
          <w:szCs w:val="28"/>
        </w:rPr>
        <w:t>ечерняя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 прохлада на берегу реки </w:t>
      </w:r>
      <w:proofErr w:type="spellStart"/>
      <w:r w:rsidRPr="00045747">
        <w:rPr>
          <w:rFonts w:ascii="Times New Roman" w:eastAsia="Times New Roman" w:hAnsi="Times New Roman" w:cs="Times New Roman"/>
          <w:sz w:val="28"/>
          <w:szCs w:val="28"/>
        </w:rPr>
        <w:t>Окива</w:t>
      </w:r>
      <w:proofErr w:type="spellEnd"/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», репродукции произведений К. Хокусая.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 w:rsidR="00C12764" w:rsidRPr="000457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5747">
        <w:rPr>
          <w:rFonts w:ascii="Times New Roman" w:eastAsia="Times New Roman" w:hAnsi="Times New Roman" w:cs="Times New Roman"/>
          <w:sz w:val="28"/>
          <w:szCs w:val="28"/>
        </w:rPr>
        <w:t>Передача в рисунке деталей, характерные для японской природы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на свитках и ширмах.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№6.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В гостях у клоуна»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Роль художника в цирке. Образ радостного и таинственного зрелища.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Изображение циркового представления и его персонажей.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Стихотворение С.Маршака «Цирк».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№7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 художественной культуры </w:t>
      </w:r>
      <w:r w:rsidR="00C12764" w:rsidRPr="00B13F6D">
        <w:rPr>
          <w:rFonts w:ascii="Times New Roman" w:eastAsia="Times New Roman" w:hAnsi="Times New Roman" w:cs="Times New Roman"/>
          <w:b/>
          <w:sz w:val="28"/>
          <w:szCs w:val="28"/>
        </w:rPr>
        <w:t>Северного Кавказа</w:t>
      </w:r>
    </w:p>
    <w:p w:rsidR="00C12764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Теория: Художественная культура мира - это не история искусств этих народов. Это пространственно-предметный мир культуры, в которой выражается душа народа.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Подумать над образом древнего </w:t>
      </w:r>
      <w:r w:rsidR="00C12764" w:rsidRPr="00045747">
        <w:rPr>
          <w:rFonts w:ascii="Times New Roman" w:eastAsia="Times New Roman" w:hAnsi="Times New Roman" w:cs="Times New Roman"/>
          <w:sz w:val="28"/>
          <w:szCs w:val="28"/>
        </w:rPr>
        <w:t>кавказского поселения</w:t>
      </w: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Выполнение эскиза декора архитектурных памятников С</w:t>
      </w:r>
      <w:r w:rsidR="00C12764" w:rsidRPr="00B13F6D">
        <w:rPr>
          <w:rFonts w:ascii="Times New Roman" w:eastAsia="Times New Roman" w:hAnsi="Times New Roman" w:cs="Times New Roman"/>
          <w:sz w:val="28"/>
          <w:szCs w:val="28"/>
        </w:rPr>
        <w:t>еверного Кавказа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Start"/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Фотографии </w:t>
      </w:r>
      <w:r w:rsidR="00C12764" w:rsidRPr="00B13F6D">
        <w:rPr>
          <w:rFonts w:ascii="Times New Roman" w:eastAsia="Times New Roman" w:hAnsi="Times New Roman" w:cs="Times New Roman"/>
          <w:sz w:val="28"/>
          <w:szCs w:val="28"/>
        </w:rPr>
        <w:t>храмов, мечетей, исторических зданий Ставропольского края, г. Благодарного, Северного Кавказа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Раздел: Композиция.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№1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Струится музыка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Пейзаж. Музыка души художника. Средства выразительности в работах художников. Энкаустика - искусство рисования горячим воском. История техники. Восковые витражи.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Выполнение пейзажа в смешанной технике.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№2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Радость и грусть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Пейзаж представление с ярко выраженным настроением: радостный и праздничный пейзаж; мрачный и тоскливый пейзаж; нежный и певучий пейзаж.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Выполнение пейзажа в нетрадиционной технике (рисуем ниткой,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свечкой, кистью).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 3.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Парки, скверы, бульвары.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Архитектура, постройка парков. Образ парка. Парки для отдыха, парки-музеи, детские парки.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Выполнение рисунка по замыслу.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№4. «Сказочная страна».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Создание панно.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Изображение страны – фантазии (природы, строения, людей, животных). Особое условие в изображение страны.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Изображение страны либо в холодном, либо в теплом колорите, а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фон в противоположном цвету колорите.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№5. Дом снаружи и внутри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Макетирование. Материалы и инструменты. Знакомство с вариантами объемных и рельефных композиций из бумаги. Превращение плоского листа бумаги в объемное изделие.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Разработка дома снаружи и внутри. Выполнение эскиза.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№6.Дома бывают разные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Современное искусство. Дизайн как художественно-проектная деятельность. Предметная среда и ее элементы. Практический дизайн (утилитарный) и эстетический. Единство цвета и формы.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Самостоятельная работа: составление эскиза дома. Подбор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материалов для выполнения задуманного дизайна. Анализ самостоятельной работы.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Раздел: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Изображение фигуры человека и образ человека.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№1:Изображение фигуры человека и образ человека 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Основные теоретические сведения Образ человека в искусстве. Изображение человека в культурах Древнего Востока (Древний Египет, </w:t>
      </w:r>
      <w:r w:rsidRPr="000457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Эгейское искусство, Индия). Изображение человека в вазописи Древней Греции. </w:t>
      </w:r>
    </w:p>
    <w:p w:rsidR="00950F4E" w:rsidRPr="00045747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Практика: Аналитические зарисовки изображений фигуры человека, характерных для разных древних культур (плоское изображение).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№2: Пропорции и строение фигуры человека</w:t>
      </w:r>
    </w:p>
    <w:p w:rsidR="006415BE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 xml:space="preserve">Теория: Основные теоретические сведения Конструкция фигуры человека и основные пропорции. Индивидуальная изменчивость пропорций. Схема движения фигуры человека.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5747">
        <w:rPr>
          <w:rFonts w:ascii="Times New Roman" w:eastAsia="Times New Roman" w:hAnsi="Times New Roman" w:cs="Times New Roman"/>
          <w:sz w:val="28"/>
          <w:szCs w:val="28"/>
        </w:rPr>
        <w:t>Практика: Зарисовки схемы фигуры человека,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схемы движения человека. Объекты труда Карандаш, бумага.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Тема № 3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Набросок фигуры человека с натуры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415BE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sz w:val="28"/>
          <w:szCs w:val="28"/>
        </w:rPr>
        <w:t xml:space="preserve">Теория: Основные теоретические сведения Набросок, как вид рисунка. Обобщение, выделение главного. Деталь, ее выразительность. Образная выразительность фигуры. 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sz w:val="28"/>
          <w:szCs w:val="28"/>
        </w:rPr>
        <w:t>Практика: Наброски с натуры (учащиеся группы в</w:t>
      </w:r>
      <w:r w:rsidRPr="00B13F6D">
        <w:rPr>
          <w:rFonts w:ascii="Times New Roman" w:eastAsia="Times New Roman" w:hAnsi="Times New Roman" w:cs="Times New Roman"/>
          <w:sz w:val="28"/>
          <w:szCs w:val="28"/>
        </w:rPr>
        <w:t xml:space="preserve"> разных позах и движениях).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Раздел 6. Воспитательные мероприятия</w:t>
      </w:r>
      <w:proofErr w:type="gramStart"/>
      <w:r w:rsidR="005210C4" w:rsidRPr="00B13F6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13F6D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gramEnd"/>
      <w:r w:rsidRPr="00B13F6D">
        <w:rPr>
          <w:rFonts w:ascii="Times New Roman" w:eastAsia="Times New Roman" w:hAnsi="Times New Roman" w:cs="Times New Roman"/>
          <w:bCs/>
          <w:sz w:val="28"/>
          <w:szCs w:val="28"/>
        </w:rPr>
        <w:t>Интеллект кафе», «Здоровое будущее в наших руках»,</w:t>
      </w:r>
      <w:r w:rsidR="005210C4" w:rsidRPr="00B13F6D">
        <w:rPr>
          <w:rFonts w:ascii="Times New Roman" w:eastAsia="Times New Roman" w:hAnsi="Times New Roman" w:cs="Times New Roman"/>
          <w:bCs/>
          <w:sz w:val="28"/>
          <w:szCs w:val="28"/>
        </w:rPr>
        <w:t xml:space="preserve"> «ДДТ 100 лет», </w:t>
      </w:r>
      <w:r w:rsidRPr="00B13F6D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«Проект 9 мая».</w:t>
      </w:r>
    </w:p>
    <w:p w:rsidR="00950F4E" w:rsidRPr="00B13F6D" w:rsidRDefault="00950F4E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Раздел 7. Методико-диагностическое сопровождение</w:t>
      </w:r>
    </w:p>
    <w:p w:rsidR="00950F4E" w:rsidRPr="00B13F6D" w:rsidRDefault="00950F4E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sz w:val="28"/>
          <w:szCs w:val="28"/>
        </w:rPr>
        <w:t>Методики: «Оцени поступок», методика «Рукавички»,</w:t>
      </w:r>
      <w:r w:rsidRPr="006415B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методика</w:t>
      </w:r>
      <w:r w:rsidRPr="00B13F6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«Изобразительное искусство».</w:t>
      </w:r>
    </w:p>
    <w:p w:rsidR="00950F4E" w:rsidRPr="00B13F6D" w:rsidRDefault="00950F4E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8. Итоговое занятие. 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аттестация. Просмотр творческих работ обучающихся и их обсуждение.</w:t>
      </w:r>
    </w:p>
    <w:p w:rsidR="00950F4E" w:rsidRPr="00B13F6D" w:rsidRDefault="00950F4E" w:rsidP="00B13F6D">
      <w:pPr>
        <w:pStyle w:val="a9"/>
        <w:shd w:val="clear" w:color="auto" w:fill="FFFFFF"/>
        <w:spacing w:after="0"/>
        <w:rPr>
          <w:color w:val="000000"/>
          <w:sz w:val="28"/>
          <w:szCs w:val="28"/>
        </w:rPr>
      </w:pPr>
    </w:p>
    <w:p w:rsidR="00742664" w:rsidRPr="00B13F6D" w:rsidRDefault="00742664" w:rsidP="00B13F6D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B13F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Содержание учебного плана</w:t>
      </w:r>
      <w:r w:rsidR="00A9523F" w:rsidRPr="00B13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6–ой </w:t>
      </w:r>
      <w:r w:rsidRPr="00B13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год обучения.</w:t>
      </w:r>
    </w:p>
    <w:p w:rsidR="00742664" w:rsidRPr="00B13F6D" w:rsidRDefault="00742664" w:rsidP="00B13F6D">
      <w:pPr>
        <w:pStyle w:val="a7"/>
        <w:numPr>
          <w:ilvl w:val="0"/>
          <w:numId w:val="55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Вводное занятие.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Организация рабочего места. Организационные вопросы.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Повторение основных тем.</w:t>
      </w:r>
    </w:p>
    <w:p w:rsidR="006A6496" w:rsidRPr="006415BE" w:rsidRDefault="00A9523F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Тема: </w:t>
      </w:r>
      <w:r w:rsidR="006A6496"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Правила композиции. Основные цвета. Теплые и холодные цвета. Рисунок. Живопись.</w:t>
      </w:r>
    </w:p>
    <w:p w:rsidR="00A9523F" w:rsidRPr="00B13F6D" w:rsidRDefault="00A9523F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Теория: Правила композиции. Основные цвета.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разгадывание кроссворда по изученному материалу.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эскизов в разных техниках на разные темы: "Летние каникулы", "Вот и осень наступила"</w:t>
      </w:r>
    </w:p>
    <w:p w:rsidR="00742664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Основы живописи и композиции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</w:t>
      </w:r>
      <w:proofErr w:type="gramStart"/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Цветовая гармония. «Воздушные замки».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Повторение и закрепление пройденного материала. Ахроматические и хроматические цвета. Серо-черный мир красок. </w:t>
      </w: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выполнение работы: "Воздушные замки".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Тема:</w:t>
      </w:r>
      <w:r w:rsidRPr="00641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Цветовая гармония. </w:t>
      </w: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"Дремучий лес".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Насыщенность и светлота цвета.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выполнение работы: "Дремучий лес".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Тема:</w:t>
      </w: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Техника акварельной живописи. Эксперимент: снятие краски губкой, сухой кистью.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Особенности акварели: прозрачность, легкость. 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Практическое задание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Эксперимент: снятие краски губкой, сухой кистью.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Техника акварельной живописи. "Цветочные мотивы".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Особенности работы с акварелью.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Выполнение работы: "Цветочные мотивы".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Техника акварельной живописи. "</w:t>
      </w:r>
      <w:r w:rsidRPr="006415B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Тепло родного края</w:t>
      </w: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"</w:t>
      </w:r>
    </w:p>
    <w:p w:rsidR="006A6496" w:rsidRPr="00B13F6D" w:rsidRDefault="006A6496" w:rsidP="00B13F6D">
      <w:pPr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всего рисунка сразу. 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Выполнение работы: «Тепло родного края». Упражнение акварель по –сырому.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Техника акварельной живописи. «Природа России»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</w:t>
      </w:r>
      <w:r w:rsidRPr="00B13F6D">
        <w:rPr>
          <w:rFonts w:ascii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: </w:t>
      </w:r>
      <w:r w:rsidRPr="00B13F6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просмотр фотографий природы России.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Выполнение работы:</w:t>
      </w:r>
      <w:r w:rsidRPr="00B13F6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«Природа России» 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Техника работы гуашью. «Веселые буквы»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Гуашь - плотная, густая, с примесью белил, разводимая водой краска. </w:t>
      </w: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работы: «Веселые буквы».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Техника работы гуашью. «Дом у озера».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Свойства гуаши: возможность перекрытия одного слоя другим.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работы: «Дом у озера».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Тема: Жанры живописи: натюрморт, пейзаж, портрет. Натюрморт - ваза с цветами.</w:t>
      </w:r>
    </w:p>
    <w:p w:rsidR="006A6496" w:rsidRPr="00B13F6D" w:rsidRDefault="006A6496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компоновки рисунка на листе. Пропорции. Масштаб. Композиционный центр. Объем, светотень. Художники-</w:t>
      </w:r>
      <w:proofErr w:type="spellStart"/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натюрмортристы</w:t>
      </w:r>
      <w:proofErr w:type="spellEnd"/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Виды натюрморта (сюжетно-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тематический, учебный, учебно-творческий, творческий; по колориту (теплый, холодный), по месту расположения (натюрморт в интерьере, в пейзаже).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альбома "Натюрморт", анализ репродукций. Выполнение работ: натюрморт из двух предметов (ваза с цветами).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F13327" w:rsidRPr="006415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13327" w:rsidRPr="006415BE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F1332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gramEnd"/>
      <w:r w:rsidR="00F1332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атюрморт из предметов быта.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Художники-</w:t>
      </w:r>
      <w:proofErr w:type="spellStart"/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натюрмортристы</w:t>
      </w:r>
      <w:proofErr w:type="spellEnd"/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Виды натюрморта (сюжетно-тематический, учебный, учебно-творческий, творческий; по колориту (теплый, холодный), по месту расположения (натюрморт в интерьере, в пейзаже).</w:t>
      </w:r>
    </w:p>
    <w:p w:rsidR="00F13327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работы: натюрморт из предметов быта.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«Жанры живописи: натюрморт, пейзаж, портрет. Пейзаж по памяти.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Понятие воздушной перспективы. Линия горизонта. 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альбома "Пейзажи", анализ репродукций. Выполнение работы: пейзаж по памяти. Просмотр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"Техника акварельной живописи".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Открытка с использованием пейзажа.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Пейзаж, его виды: сельский, городской, архитектурный, индустриальный пейзаж, морской(марина) и речной пейзажи. Художники-пейзажисты.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работы: открытка с использованием пейзажа. Просмотр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видеоуроков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Живопись акварелью", "Техника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Alla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prima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по-сырому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Жанры живописи: натюрморт, пейзаж, портрет. Портрет.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портрет, некоторые разновидности портретов (автопортрет, групповой и индивидуальный портрет, шарж, исторический портрет, женский и мужской, детский и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 Художники-портретисты.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работы Автопортрет</w:t>
      </w: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Основы рисунка.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Восприятие формы. Конструктивное рисование кувшина.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Повторение и закрепление пройденного материала. Элементы формообразования. Простые и сложные формы. 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конструктивное рисование кувшина.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Конструктивное рисование цветка.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Стилизация формы.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конструктивное рисование цветка.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Конструктивное рисование геометрических фигур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разновидность геометрических форм.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конструктивное рисование геометрических фигур.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Плоскость и объем. Рисование лестницы</w:t>
      </w:r>
      <w:proofErr w:type="gramStart"/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 и тень, помогающие создать объем в рисунке.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рисование лестницы, (схема, чертеж).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Линейная перспектива. Рисование комнаты.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Линейная перспектива.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комнаты, изображение в перспективе.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Линейная перспектива. Рисование улицы.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улицы, аллеи в парке, изображение в перспективе.</w:t>
      </w:r>
    </w:p>
    <w:p w:rsidR="00202374" w:rsidRPr="006415BE" w:rsidRDefault="006A6496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Техника владения карандашом в "Портрете". Пропорции лица человека.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пропорции лица человека особенности внешности человека, отображение настроения, черт характера.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6496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альбома "Портреты", анализ репродукций. Рисование по образцу: зарисовки лица человека, настроение и черты характера человека.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Техника владения карандашом в "Портрете". Пропорции тела человека.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пропорции тела человека, особенности у детей и взрослых.</w:t>
      </w:r>
    </w:p>
    <w:p w:rsidR="00202374" w:rsidRPr="00B13F6D" w:rsidRDefault="00202374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2374" w:rsidRPr="00B13F6D" w:rsidRDefault="00202374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и дети, фигура стоящего человека.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202374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Пропорции тела человека. Фигура сидящего человека.</w:t>
      </w:r>
    </w:p>
    <w:p w:rsidR="00ED263D" w:rsidRPr="00B13F6D" w:rsidRDefault="00ED26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2374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 сидящего человека, рисуем по памяти близких и друзей.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ED263D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Пропорции тела. Человек в движении.</w:t>
      </w:r>
    </w:p>
    <w:p w:rsidR="00ED263D" w:rsidRPr="00B13F6D" w:rsidRDefault="00ED26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Фигура человека в движении, рисуем бегущего спортсмена.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</w:t>
      </w:r>
      <w:r w:rsidR="00ED263D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Портрет «Моя семья»</w:t>
      </w:r>
    </w:p>
    <w:p w:rsidR="00202374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по памяти «Моя семья»</w:t>
      </w:r>
    </w:p>
    <w:p w:rsidR="006A6496" w:rsidRPr="00B13F6D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="00ED263D"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Портрет «Мой друг». Рисование с натуры.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с натуры: "Мой друг".</w:t>
      </w:r>
    </w:p>
    <w:p w:rsidR="006A6496" w:rsidRPr="006415BE" w:rsidRDefault="006A6496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ED263D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Карикатура и шарж в портрете.</w:t>
      </w:r>
    </w:p>
    <w:p w:rsidR="00ED263D" w:rsidRPr="00B13F6D" w:rsidRDefault="00ED263D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Теория: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карикатуры и шаржа.</w:t>
      </w:r>
    </w:p>
    <w:p w:rsidR="00ED263D" w:rsidRPr="00B13F6D" w:rsidRDefault="00ED263D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и черты характера человека в карикатурном изображении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Рисунок - основа графики. «Гризайль».</w:t>
      </w:r>
    </w:p>
    <w:p w:rsidR="00ED263D" w:rsidRPr="00B13F6D" w:rsidRDefault="00ED263D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Характерные особенности графики. Виды графики: рисунок,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оттиск, гравюра, гризайль.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в технике «Гризайль» (свободная тема).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Рисунок - основа графики. «</w:t>
      </w:r>
      <w:proofErr w:type="spellStart"/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Граттаж</w:t>
      </w:r>
      <w:proofErr w:type="spellEnd"/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»».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в технике «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proofErr w:type="gram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»(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свободная тема).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Рисунок - основа графики. «Оттиск».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в технике "Оттиск" (Фамильная печать</w:t>
      </w:r>
      <w:r w:rsidR="00B14657"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герб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6415BE">
        <w:rPr>
          <w:rFonts w:ascii="Times New Roman" w:hAnsi="Times New Roman" w:cs="Times New Roman"/>
          <w:b/>
          <w:sz w:val="28"/>
          <w:szCs w:val="28"/>
        </w:rPr>
        <w:t xml:space="preserve"> Герои мультфильмов в технике гуашь.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конструктивное рисование по образцам: Герои Российских мультфильмов в технике гуашь.</w:t>
      </w:r>
    </w:p>
    <w:p w:rsidR="00ED263D" w:rsidRPr="00B13F6D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14657"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Кошка в домашнем интерьере.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и особенности тела кошки.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Рисуем кошку в домашнем интерьере.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Собака на прогулке в парке в акварельной технике.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и особенности тела собаки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proofErr w:type="gramStart"/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 на прогулке в парке в акварельной технике.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Лошадь, скачущая по цветущему полю в технике гуашь.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</w:t>
      </w:r>
      <w:proofErr w:type="gram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Пропорции и особенности тела лошади.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Лошадь, скачущая по цветущему полю в технике гуашь.</w:t>
      </w:r>
    </w:p>
    <w:p w:rsid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Медведь - герой русских народных сказок. 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и особенности тела медведя.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Медведь - герой русских народных сказок. В любой из знакомых техник.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Тематическое рисование по образцу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Слон в цирке в технике гуашь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и особенности тела слона.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Слон в цирке в технике гуашь.</w:t>
      </w:r>
    </w:p>
    <w:p w:rsid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Амурский тигр – животное Красной книги. 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и особенности тела тигра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proofErr w:type="gramStart"/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Амурский тигр – животное Красной книги. В любой из знакомых техник.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Золотая рыбка в технике «</w:t>
      </w:r>
      <w:proofErr w:type="spellStart"/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граттаж</w:t>
      </w:r>
      <w:proofErr w:type="spellEnd"/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Водный мир. Золотая рыбка в технике «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граттаж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Подводный мир в акварельной технике –по –сырому.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подводный мир в акварельной технике –по –сырому.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Цветы - сирень. В технике гуашь.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 - сирень. В технике гуашь.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Ромашковое поле в технике гуашь.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Ромашковое поле в технике гуашь.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Роза - царица цветов в акварельной технике.</w:t>
      </w:r>
    </w:p>
    <w:p w:rsidR="00ED263D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Роза - царица цветов в акварельной технике.</w:t>
      </w:r>
    </w:p>
    <w:p w:rsidR="00ED263D" w:rsidRPr="006415BE" w:rsidRDefault="00ED263D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="00B14657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Дуб.   Создание особенностей фактуры коры в графике.</w:t>
      </w:r>
    </w:p>
    <w:p w:rsidR="006A6496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Дуб. Создание особенностей фактуры коры в графике.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Хвойный лес жесткой кистью.</w:t>
      </w:r>
    </w:p>
    <w:p w:rsidR="00B14657" w:rsidRPr="00B13F6D" w:rsidRDefault="00B14657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Хвойный лес жесткой кистью.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Белая береза под моим окном... В технике гуашь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Белая береза под моим окном… В технике гуашь.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Рябиновый куст. В технике мозаика.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Рябиновый куст. В технике мозаика.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Фрукты. Яблоко: построение формы, штриховка.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Фрукты. Яблоко: построение формы, штриховка.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Фрукты. Груша: построение формы, штриховка.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Фрукты. Груша: построение формы, штриховка.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Лукошко клубники в акварельной технике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лукошко клубники в акварельной технике.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Морковь: построение формы, цветовые акценты.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Овощи. Морковь: построение формы, цветовые акценты.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"Дом, в котором ты живешь". Построение, чертеж.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Особенности изображения деревянных и каменных домов.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"Дом, в котором ты живешь". Построение, чертеж.</w:t>
      </w:r>
    </w:p>
    <w:p w:rsidR="006C127E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Сказочная избушка на курьих ножках. 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Передача фактуры дерева с помощью цветовых оттенков.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сказочная избушка на курьих ножках. Передача фактуры дерева с помощью цветовых оттенков.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«Каменные джунгли города», передача фактуры камня в цвете.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6415B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фактуры камня в цвете.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«Каменные джунгли города», передача фактуры камня в цвете.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Декоративное искусство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Дизайн. Понятие о творческой деятельности художника-дизайнера.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Дизайн. Понятие о творческой деятельности художника-дизайнера.  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журналов "Мой уютный дом", ""Идеи вашего дома", обращение к сайтам: school-remont.tv, peredelka.tv 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Изготовление сувениров к праздникам. Вторая жизнь предметам быта.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 предметов (вещей). Изготовление сувениров к праздникам. Вторая жизнь предметам быта.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Оформление подарков, подбор упаковочной бумаги.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прикладной дизайн</w:t>
      </w:r>
      <w:proofErr w:type="gram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подарков, подбор упаковочной бумаги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изготовление объемной открытки из </w:t>
      </w:r>
      <w:proofErr w:type="spellStart"/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фоамирана</w:t>
      </w:r>
      <w:proofErr w:type="spellEnd"/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«Букет в окошке»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изготовление объемной открытки из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фоамирана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. (гуашь, фоторамка).</w:t>
      </w:r>
    </w:p>
    <w:p w:rsidR="00B14657" w:rsidRPr="006415BE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C127E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Изготовление дизайнерской вазочки.</w:t>
      </w:r>
    </w:p>
    <w:p w:rsidR="006C127E" w:rsidRPr="00B13F6D" w:rsidRDefault="006C127E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изготовление дизайнерской вазочки.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стеклянной бутылочке) с элементами декора (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</w:t>
      </w:r>
      <w:proofErr w:type="gram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теклярус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14657" w:rsidRPr="00B13F6D" w:rsidRDefault="00B14657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</w:p>
    <w:p w:rsidR="00B14657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Экскурсии в творчество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6415BE">
        <w:rPr>
          <w:rFonts w:ascii="Times New Roman" w:hAnsi="Times New Roman" w:cs="Times New Roman"/>
          <w:b/>
          <w:sz w:val="28"/>
          <w:szCs w:val="28"/>
        </w:rPr>
        <w:t>Творчество художников "Третьяковской галереи"</w:t>
      </w:r>
    </w:p>
    <w:p w:rsidR="006C127E" w:rsidRPr="00B13F6D" w:rsidRDefault="006C127E" w:rsidP="00B13F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i/>
          <w:sz w:val="28"/>
          <w:szCs w:val="28"/>
        </w:rPr>
        <w:t>Теория</w:t>
      </w:r>
      <w:r w:rsidRPr="00B13F6D">
        <w:rPr>
          <w:rFonts w:ascii="Times New Roman" w:hAnsi="Times New Roman" w:cs="Times New Roman"/>
          <w:sz w:val="28"/>
          <w:szCs w:val="28"/>
        </w:rPr>
        <w:t>: об истории создания Третьяковской галереи.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фильма "Музеи России. Третьяковская галерея"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6415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Перов Василий Григорьевич.</w:t>
      </w:r>
    </w:p>
    <w:p w:rsidR="006C127E" w:rsidRPr="00B13F6D" w:rsidRDefault="006C127E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биография.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https://gallerix.ru/album/Perov просмотр </w:t>
      </w:r>
      <w:r w:rsidR="002A3A63"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описание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репродукций картин.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A3A63" w:rsidRPr="006415BE">
        <w:rPr>
          <w:rFonts w:ascii="Times New Roman" w:hAnsi="Times New Roman" w:cs="Times New Roman"/>
          <w:b/>
          <w:sz w:val="28"/>
          <w:szCs w:val="28"/>
        </w:rPr>
        <w:t>Иван Шишкин</w:t>
      </w:r>
    </w:p>
    <w:p w:rsidR="002A3A63" w:rsidRPr="00B13F6D" w:rsidRDefault="002A3A63" w:rsidP="00B13F6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i/>
          <w:sz w:val="28"/>
          <w:szCs w:val="28"/>
        </w:rPr>
        <w:t>Теория</w:t>
      </w:r>
      <w:r w:rsidRPr="00B13F6D">
        <w:rPr>
          <w:rFonts w:ascii="Times New Roman" w:hAnsi="Times New Roman" w:cs="Times New Roman"/>
          <w:sz w:val="28"/>
          <w:szCs w:val="28"/>
        </w:rPr>
        <w:t>: краткая биография Ивана Шишкина. https://www.culture.ru/persons/8252/ivan-shishkin.</w:t>
      </w:r>
    </w:p>
    <w:p w:rsidR="006C127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hAnsi="Times New Roman" w:cs="Times New Roman"/>
          <w:sz w:val="28"/>
          <w:szCs w:val="28"/>
        </w:rPr>
        <w:t xml:space="preserve">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https://gallerix.ru/album/Shishkin-просмотр и описание репродукций.</w:t>
      </w:r>
    </w:p>
    <w:p w:rsidR="002A3A63" w:rsidRPr="006415BE" w:rsidRDefault="006C127E" w:rsidP="00B13F6D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A3A63" w:rsidRPr="006415B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Илья Ефимович Репин</w:t>
      </w:r>
    </w:p>
    <w:p w:rsidR="002A3A63" w:rsidRPr="00B13F6D" w:rsidRDefault="002A3A63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Теория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: биография,https://muzei-mira.com/biografia_hudojnikov/1223-ilya-efimovich-repin-biografiya-i-kartiny.html</w:t>
      </w:r>
    </w:p>
    <w:p w:rsidR="006C127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https://gallerix.ru/album/Repin, просмотр и описание репродукций</w:t>
      </w:r>
    </w:p>
    <w:p w:rsidR="006C127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Итоговая аттестация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A3A63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тестовых заданий.</w:t>
      </w:r>
    </w:p>
    <w:p w:rsidR="006C127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hAnsi="Times New Roman" w:cs="Times New Roman"/>
          <w:i/>
          <w:sz w:val="28"/>
          <w:szCs w:val="28"/>
        </w:rPr>
        <w:t>Теория</w:t>
      </w:r>
      <w:r w:rsidRPr="00B13F6D">
        <w:rPr>
          <w:rFonts w:ascii="Times New Roman" w:hAnsi="Times New Roman" w:cs="Times New Roman"/>
          <w:sz w:val="28"/>
          <w:szCs w:val="28"/>
        </w:rPr>
        <w:t>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по основным пройденным темам: живопись, рисунок, композиция. Блиц опрос.</w:t>
      </w:r>
    </w:p>
    <w:p w:rsidR="006C127E" w:rsidRPr="006415BE" w:rsidRDefault="006C127E" w:rsidP="00B13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2A3A63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Итоговая работа на тему "Подарок"</w:t>
      </w:r>
    </w:p>
    <w:p w:rsidR="006C127E" w:rsidRPr="00B13F6D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A63"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="002A3A63"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итоговой работы на тему "Подарок" в любой технике (самостоятельно).</w:t>
      </w:r>
    </w:p>
    <w:p w:rsidR="002A3A63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B13F6D">
        <w:rPr>
          <w:rFonts w:ascii="Times New Roman" w:eastAsia="Times New Roman" w:hAnsi="Times New Roman" w:cs="Times New Roman"/>
          <w:b/>
          <w:sz w:val="28"/>
          <w:szCs w:val="28"/>
        </w:rPr>
        <w:t>Отчетные выставки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A3A63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выставочных работ в рамки.</w:t>
      </w:r>
    </w:p>
    <w:p w:rsidR="006C127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паспарту по заданным размерам.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A3A63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этикеток. Оформление названия итоговой выставки.</w:t>
      </w:r>
    </w:p>
    <w:p w:rsidR="006C127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B13F6D">
        <w:rPr>
          <w:rFonts w:ascii="Times New Roman" w:hAnsi="Times New Roman" w:cs="Times New Roman"/>
          <w:sz w:val="28"/>
          <w:szCs w:val="28"/>
        </w:rPr>
        <w:t>разнообразие оформительских шрифтов. Стандарты оформления этикеток.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Тема: </w:t>
      </w:r>
      <w:r w:rsidR="002A3A63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итоговой выставки "Волшебный мир красок".</w:t>
      </w:r>
    </w:p>
    <w:p w:rsidR="002A3A63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Практическое задание: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итоговой выставки "Волшебный мир красок".</w:t>
      </w:r>
    </w:p>
    <w:p w:rsidR="002A3A63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Итоговое занятие.</w:t>
      </w:r>
    </w:p>
    <w:p w:rsidR="006C127E" w:rsidRPr="006415BE" w:rsidRDefault="006C127E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2A3A63" w:rsidRPr="006415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 - игровая программа «Лото» - все об искусстве.</w:t>
      </w:r>
    </w:p>
    <w:p w:rsidR="00950F4E" w:rsidRPr="00B13F6D" w:rsidRDefault="002A3A63" w:rsidP="00B13F6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Практическое задание: 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"Лото" - все об искусстве.</w:t>
      </w:r>
    </w:p>
    <w:p w:rsidR="00C3513D" w:rsidRPr="00B13F6D" w:rsidRDefault="00C3513D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концу 1 года обучения дети будут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Знать:</w:t>
      </w:r>
    </w:p>
    <w:p w:rsidR="002D6A29" w:rsidRPr="00B13F6D" w:rsidRDefault="002D6A29" w:rsidP="00B13F6D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цветов оттенков, правила смешения красок и получения составных цветов;</w:t>
      </w:r>
    </w:p>
    <w:p w:rsidR="002D6A29" w:rsidRPr="00B13F6D" w:rsidRDefault="002D6A29" w:rsidP="00B13F6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сведенья о типах линий, их использовании в различных способах рисунка и живописи;</w:t>
      </w:r>
    </w:p>
    <w:p w:rsidR="002D6A29" w:rsidRPr="00B13F6D" w:rsidRDefault="002D6A29" w:rsidP="00B13F6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«композиция» и правила размещения предметов на листе;</w:t>
      </w:r>
    </w:p>
    <w:p w:rsidR="002D6A29" w:rsidRPr="00B13F6D" w:rsidRDefault="002D6A29" w:rsidP="00B13F6D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рисования пейзажа, портрета, животных, насекомых;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Уметь:</w:t>
      </w:r>
    </w:p>
    <w:p w:rsidR="002D6A29" w:rsidRPr="00B13F6D" w:rsidRDefault="002D6A29" w:rsidP="00B13F6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сидеть за столом, правильно держать лист бумаги, карандаш, кисть;</w:t>
      </w:r>
    </w:p>
    <w:p w:rsidR="002D6A29" w:rsidRPr="00B13F6D" w:rsidRDefault="002D6A29" w:rsidP="00B13F6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определять величину изображения в зависимости от размера листа бумаги (не большое не маленькое, по центру листа);</w:t>
      </w:r>
    </w:p>
    <w:p w:rsidR="002D6A29" w:rsidRPr="00B13F6D" w:rsidRDefault="002D6A29" w:rsidP="00B13F6D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Изображать на бумаги не только предмет, но и состояния души, настроения, эмоции и др.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применять элементы </w:t>
      </w:r>
      <w:r w:rsidRPr="00B13F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3F6D">
        <w:rPr>
          <w:rFonts w:ascii="Times New Roman" w:hAnsi="Times New Roman" w:cs="Times New Roman"/>
          <w:sz w:val="28"/>
          <w:szCs w:val="28"/>
        </w:rPr>
        <w:t xml:space="preserve">Т - технологий 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-бережно относится к сохранению народных традиций своего народа; </w:t>
      </w:r>
    </w:p>
    <w:p w:rsidR="002D6A29" w:rsidRPr="00B13F6D" w:rsidRDefault="002D6A29" w:rsidP="00B13F6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A29" w:rsidRPr="00B13F6D" w:rsidRDefault="002D6A29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концу 2 года обучения дети будут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Знать:</w:t>
      </w:r>
    </w:p>
    <w:p w:rsidR="002D6A29" w:rsidRPr="00B13F6D" w:rsidRDefault="002D6A29" w:rsidP="00B13F6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техники изображения пейзажа;</w:t>
      </w:r>
    </w:p>
    <w:p w:rsidR="002D6A29" w:rsidRPr="00B13F6D" w:rsidRDefault="002D6A29" w:rsidP="00B13F6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характерных свойств, явлений и предметов;</w:t>
      </w:r>
    </w:p>
    <w:p w:rsidR="002D6A29" w:rsidRPr="00B13F6D" w:rsidRDefault="002D6A29" w:rsidP="00B13F6D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изображения животных, растений, цветов и других линий в природе;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Уметь: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свойства предметов и явлений, окружающий внутренний мир;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Разбивать любые предметы на листе на геометрические тела;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форму предметов;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настроение любого времени года;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движения предметов (динамика);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через рисунок свой замысел, желание, что помогает понять мировоззрение ребенка и порождает потребность в защите и возрождении творческой деятельности.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применять элементы </w:t>
      </w:r>
      <w:r w:rsidRPr="00B13F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3F6D">
        <w:rPr>
          <w:rFonts w:ascii="Times New Roman" w:hAnsi="Times New Roman" w:cs="Times New Roman"/>
          <w:sz w:val="28"/>
          <w:szCs w:val="28"/>
        </w:rPr>
        <w:t xml:space="preserve">Т - технологий 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-бережно относится к сохранению народных традиций своего народа; </w:t>
      </w:r>
    </w:p>
    <w:p w:rsidR="002D6A29" w:rsidRPr="00B13F6D" w:rsidRDefault="002D6A29" w:rsidP="00B13F6D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A29" w:rsidRPr="00B13F6D" w:rsidRDefault="002D6A29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 концу 3 года обучения дети будут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Знать:</w:t>
      </w:r>
    </w:p>
    <w:p w:rsidR="002D6A29" w:rsidRPr="00B13F6D" w:rsidRDefault="002D6A29" w:rsidP="00B13F6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виды, жанры и понятия искусства;</w:t>
      </w:r>
    </w:p>
    <w:p w:rsidR="002D6A29" w:rsidRPr="00B13F6D" w:rsidRDefault="002D6A29" w:rsidP="00B13F6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техники выполнения изобразительного и художественного конструирования;</w:t>
      </w:r>
    </w:p>
    <w:p w:rsidR="002D6A29" w:rsidRPr="00B13F6D" w:rsidRDefault="002D6A29" w:rsidP="00B13F6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истории искусств;</w:t>
      </w:r>
    </w:p>
    <w:p w:rsidR="002D6A29" w:rsidRPr="00B13F6D" w:rsidRDefault="002D6A29" w:rsidP="00B13F6D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известных русских и зарубежных художников;</w:t>
      </w: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Уметь:</w:t>
      </w:r>
    </w:p>
    <w:p w:rsidR="002D6A29" w:rsidRPr="00B13F6D" w:rsidRDefault="002D6A29" w:rsidP="00B13F6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различные техники изобразительного и художественного конструирования, также декоративно-прикладного искусства;</w:t>
      </w:r>
    </w:p>
    <w:p w:rsidR="002D6A29" w:rsidRPr="00B13F6D" w:rsidRDefault="002D6A29" w:rsidP="00B13F6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различными видами и жанрами изобразительного искусства;</w:t>
      </w:r>
    </w:p>
    <w:p w:rsidR="002D6A29" w:rsidRPr="00B13F6D" w:rsidRDefault="002D6A29" w:rsidP="00B13F6D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 мысли через изобразительную и творческую деятельность.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применять элементы </w:t>
      </w:r>
      <w:r w:rsidRPr="00B13F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3F6D">
        <w:rPr>
          <w:rFonts w:ascii="Times New Roman" w:hAnsi="Times New Roman" w:cs="Times New Roman"/>
          <w:sz w:val="28"/>
          <w:szCs w:val="28"/>
        </w:rPr>
        <w:t xml:space="preserve">Т - технологий </w:t>
      </w:r>
    </w:p>
    <w:p w:rsidR="002D6A29" w:rsidRPr="00B13F6D" w:rsidRDefault="002D6A2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-бережно относится к сохранению народных традиций своего народа; </w:t>
      </w:r>
    </w:p>
    <w:p w:rsidR="00C3513D" w:rsidRPr="00B13F6D" w:rsidRDefault="00C3513D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3513D" w:rsidRPr="00B13F6D" w:rsidRDefault="00C3513D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    К концу 4 года обучения дети будут </w:t>
      </w:r>
      <w:r w:rsidRPr="00B13F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знать:</w:t>
      </w:r>
    </w:p>
    <w:p w:rsidR="00C3513D" w:rsidRPr="00B13F6D" w:rsidRDefault="00C3513D" w:rsidP="00B13F6D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контрасты цвета;</w:t>
      </w:r>
    </w:p>
    <w:p w:rsidR="00C3513D" w:rsidRPr="00B13F6D" w:rsidRDefault="00C3513D" w:rsidP="00B13F6D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гармонию цвета;</w:t>
      </w:r>
    </w:p>
    <w:p w:rsidR="00C3513D" w:rsidRPr="00B13F6D" w:rsidRDefault="00C3513D" w:rsidP="00B13F6D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азы композиции (статика, движение);</w:t>
      </w:r>
    </w:p>
    <w:p w:rsidR="00C3513D" w:rsidRPr="00B13F6D" w:rsidRDefault="00C3513D" w:rsidP="00B13F6D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пропорции плоскостных и объёмных предметов;</w:t>
      </w:r>
    </w:p>
    <w:p w:rsidR="00C3513D" w:rsidRPr="00B13F6D" w:rsidRDefault="00C3513D" w:rsidP="00B13F6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уметь:</w:t>
      </w:r>
    </w:p>
    <w:p w:rsidR="00C3513D" w:rsidRPr="00B13F6D" w:rsidRDefault="00C3513D" w:rsidP="00B13F6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формат и расположение листа в зависимости от задуманной композиции;</w:t>
      </w:r>
    </w:p>
    <w:p w:rsidR="00C3513D" w:rsidRPr="00B13F6D" w:rsidRDefault="00C3513D" w:rsidP="00B13F6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последовательность в работе (от общего к частному);</w:t>
      </w:r>
    </w:p>
    <w:p w:rsidR="00C3513D" w:rsidRPr="00B13F6D" w:rsidRDefault="00C3513D" w:rsidP="00B13F6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натуры;</w:t>
      </w:r>
    </w:p>
    <w:p w:rsidR="00C3513D" w:rsidRPr="00B13F6D" w:rsidRDefault="00C3513D" w:rsidP="00B13F6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определённой гамме;</w:t>
      </w:r>
    </w:p>
    <w:p w:rsidR="00C3513D" w:rsidRPr="00B13F6D" w:rsidRDefault="00C3513D" w:rsidP="00B13F6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доводить работу от эскиза до композиции;</w:t>
      </w:r>
    </w:p>
    <w:p w:rsidR="00C3513D" w:rsidRPr="00B13F6D" w:rsidRDefault="00C3513D" w:rsidP="00B13F6D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разнообразие выразительных средств (линия, пятно, ритм, цвет);</w:t>
      </w:r>
    </w:p>
    <w:p w:rsidR="005210C4" w:rsidRPr="00B13F6D" w:rsidRDefault="005210C4" w:rsidP="00B13F6D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0C4" w:rsidRPr="00B13F6D" w:rsidRDefault="005210C4" w:rsidP="00B13F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>По завершении пятого  года обучения: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Учащиеся должны знать: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- большинство произведений  выдающихся мастеров русского изобразительного искусства прошлого  и настоящего;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- особенности художественных средств различных видов и жанров изобразительного искусства; - основные закономерности наблюдательной, линейной и воздушной перспективы, светотени, элементы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композиции; - знать деление изобразительного искусства на жанры, понимать специфику их изобразительного языка; - роль изобразительного  искусства в духовной жизни человека, обогащение его переживаниями и опыт предыдущих поколений. 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Учащиеся должны уметь: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- применять на практике законы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правила рисунка, живописи и композиции, чувствовать и уметь передать гармоничное сочетание цветов, </w:t>
      </w:r>
      <w:r w:rsidRPr="00B13F6D">
        <w:rPr>
          <w:rFonts w:ascii="Times New Roman" w:hAnsi="Times New Roman" w:cs="Times New Roman"/>
          <w:sz w:val="28"/>
          <w:szCs w:val="28"/>
        </w:rPr>
        <w:lastRenderedPageBreak/>
        <w:t xml:space="preserve">тональные отношения; - правильно определять размер, форму, конструкцию и пропорции предметов и грамотно изображать их на бумаге; передать в работе не только настроение, но и собственное отношение к изображаемому объекту; - передавать в работе объем и пространственное положение предметов средствами перспективы и светотени; - наблюдать в природе и передавать в сюжетных работах влияние воздушной перспективы - искать наилучшее композиционное решение в эскизах, самостоятельно выполнять наброски и зарисовки к сюжету; - приобретет навыки творческого видения и корректного обсуждения  выполненных работ. 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Промежуточная и итоговая аттестация проводится в следующих формах подведения итогов: 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опрос; - зачѐт; - тестирование; - самостоятельная работа; - открытое занятие для родителей;        -    участие в выставках, конкурсах. 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Способы определения результативности. 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С целью диагностики успешности освоения программы, достижений обучающихся и коррекции образовательного процесса  применяются следующие методы: </w:t>
      </w:r>
    </w:p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3F6D">
        <w:rPr>
          <w:rFonts w:ascii="Times New Roman" w:hAnsi="Times New Roman" w:cs="Times New Roman"/>
          <w:sz w:val="28"/>
          <w:szCs w:val="28"/>
        </w:rPr>
        <w:t xml:space="preserve">- педагогическое наблюдение; - педагогический анализ результатов   тестирования, анкетирования,  лабораторных практикумов, участия в тематических играх, конкурсах, выставках; - педагогический мониторинг (диагностика развития личностных качеств обучающихся, диагностика освоения знаний, умений, навыков); - проведение и анализ отчѐтной выставки. </w:t>
      </w:r>
      <w:proofErr w:type="gramEnd"/>
    </w:p>
    <w:p w:rsidR="005210C4" w:rsidRPr="00B13F6D" w:rsidRDefault="00A9523F" w:rsidP="00B13F6D">
      <w:pPr>
        <w:shd w:val="clear" w:color="auto" w:fill="FFFFFF"/>
        <w:spacing w:after="0" w:line="240" w:lineRule="auto"/>
        <w:ind w:left="7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>По завершении шестого  года обучения: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Знать основы рисования с натуры, по памяти и воображению, основы </w:t>
      </w:r>
      <w:proofErr w:type="spellStart"/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цветоведения</w:t>
      </w:r>
      <w:proofErr w:type="spellEnd"/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теории и практики рисования живописными материалами;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техники изобразительной деятельности при помощи различных художественных материалов;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 общий и художественный кругозор;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Умеют  планировать свою деятельность, определять ее проблемы и их причины, адекватно оценивать свои достижения, и достижения других;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Умеют  работать с информацией, пользоваться полученными знаниями и практическими навыками в повседневной жизни и в проектной деятельности как индивидуальной, так и коллективной;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 демонстрировать художественный вкус и наблюдательность за окружающей действительностью; демонстрировать усидчивость, трудолюбие, аккуратность;</w:t>
      </w:r>
    </w:p>
    <w:p w:rsidR="00A9523F" w:rsidRPr="00B13F6D" w:rsidRDefault="00A9523F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A9523F" w:rsidRPr="00B13F6D" w:rsidRDefault="00A9523F" w:rsidP="00B13F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A9523F" w:rsidRPr="00B13F6D" w:rsidSect="007506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523F" w:rsidRPr="00B13F6D" w:rsidRDefault="00A9523F" w:rsidP="00B13F6D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A29" w:rsidRPr="00B13F6D" w:rsidRDefault="002D6A2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Компетенции и личностные качества, которые могут быть сформированы и развиты у детей в результате занятий по программе: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личностные: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уважение к Отечеству, гордость за свою Родину, прошлое и настоящее многонационального народа России;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устойчивость гражданских позиций, культура общения и поведения в социуме, навыки здорового образа жизни;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прочные межличностные отношения в коллективе: чувство коллективизма, взаимовыручки и товарищеской поддержки.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ответственное отношение к учению, готовность и способность учащихся к саморазвитию и самообразованию на основе мотивации к обучению и познанию;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ответственное и осознанное отношение к собственным поступкам;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уважительное и доброжелательное отношение к другому человеку, его мнению, мировоззрению, культуре;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 xml:space="preserve">метапредметные: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мотивация к художественной деятельности; познавательная потребность, способность к анализу и синтезу, и наглядно – образному мышлению;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саморазвитие, самостоятельность, ответственность, активность, аккуратность;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самостоятельность в действиях при определении цели обучения, в постановке и формулировании для себя новых задач в познавательной деятельности;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способность брать на себя инициативу в организации совместного действия и нести за это ответственность;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самостоятельность в планировании путей достижения цели, в том числе альтернативных, осознанный выбор наиболее эффективных способов решения учебных и познавательных задач;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соотнесение своих действий с планируемыми результатами, осуществление контроля своей деятельности в процессе достижения результата,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оценивание правильности выполнения учебной задачи, собственных возможностей ее решения;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сотрудничество и совместная деятельность с педагогом и сверстниками; работа индивидуально и в группе: нахождение общего решения и разрешение конфликтов на основе согласования позиций и учета интересов;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познавательный интерес к расширению и углублению знаний по вопросам истории изобразительного искусства и стилям в искусстве;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практические умения и навыки (по виду изобразительного искусства);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наблюдательность, способность к сопереживанию, зрительной памяти, ассоциативного мышления, художественный вкус и творческое воображение;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уважение к истории культуры своего Отечества, выраженной в архитектуре, изобразительном искусстве;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опыт в создании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lastRenderedPageBreak/>
        <w:t xml:space="preserve">• опыт работы различными художественными материалами и в разных техниках;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• устойчивый интерес к творческой деятельности. </w:t>
      </w:r>
    </w:p>
    <w:p w:rsidR="004C671C" w:rsidRPr="00B13F6D" w:rsidRDefault="004C671C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C8B" w:rsidRPr="00B13F6D" w:rsidRDefault="000C0C8B" w:rsidP="00B13F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>Раздел 2.Комплекс организационно-педагогических условий</w:t>
      </w:r>
    </w:p>
    <w:p w:rsidR="000C0C8B" w:rsidRPr="00B13F6D" w:rsidRDefault="000C0C8B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C0C8B" w:rsidRPr="00B13F6D" w:rsidRDefault="000C0C8B" w:rsidP="00B13F6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C0C8B" w:rsidRPr="00B13F6D" w:rsidTr="003853C5">
        <w:tc>
          <w:tcPr>
            <w:tcW w:w="4672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673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Режим работы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0C8B" w:rsidRPr="00B13F6D" w:rsidTr="003853C5">
        <w:tc>
          <w:tcPr>
            <w:tcW w:w="4672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года: 1 сентября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Режим работы объединения: (по расписанию) </w:t>
            </w:r>
          </w:p>
        </w:tc>
      </w:tr>
      <w:tr w:rsidR="000C0C8B" w:rsidRPr="00B13F6D" w:rsidTr="003853C5">
        <w:tc>
          <w:tcPr>
            <w:tcW w:w="4672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учебного года: 25 мая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занятий определяется образовательной программой: 45 минутах </w:t>
            </w:r>
          </w:p>
        </w:tc>
      </w:tr>
      <w:tr w:rsidR="000C0C8B" w:rsidRPr="00B13F6D" w:rsidTr="003853C5">
        <w:tc>
          <w:tcPr>
            <w:tcW w:w="4672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Регламентирование образовательного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процесса на учебный год: 36 недель </w:t>
            </w:r>
          </w:p>
        </w:tc>
        <w:tc>
          <w:tcPr>
            <w:tcW w:w="4673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перемены: 15 минут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C8B" w:rsidRPr="00B13F6D" w:rsidTr="003853C5">
        <w:tc>
          <w:tcPr>
            <w:tcW w:w="4672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Регламентирование образовательного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процесса на учебный год: 36 недель </w:t>
            </w:r>
          </w:p>
        </w:tc>
        <w:tc>
          <w:tcPr>
            <w:tcW w:w="4673" w:type="dxa"/>
          </w:tcPr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Сменность занятий: 2 смены </w:t>
            </w:r>
          </w:p>
          <w:p w:rsidR="000C0C8B" w:rsidRPr="00B13F6D" w:rsidRDefault="000C0C8B" w:rsidP="00B13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0C8B" w:rsidRPr="00B13F6D" w:rsidRDefault="000C0C8B" w:rsidP="00B13F6D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2. Режим работы в период школьных каникул: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В период осенних и весенних школьных каникул проводятся занятия в разной форме: учебные занятия, заочные экскурсии и  путешествия, выставки работ.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В период с 01.06. по 31.08. – летние каникулы.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В период с 30.12 по 9.01- Новогодние каникулы (нерабочие праздничные дни). </w:t>
      </w:r>
    </w:p>
    <w:p w:rsidR="000C0C8B" w:rsidRPr="00B13F6D" w:rsidRDefault="000C0C8B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II. Условия реализации программы:</w:t>
      </w:r>
    </w:p>
    <w:p w:rsidR="000C0C8B" w:rsidRPr="00B13F6D" w:rsidRDefault="000C0C8B" w:rsidP="00B13F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</w:t>
      </w:r>
    </w:p>
    <w:p w:rsidR="000C0C8B" w:rsidRPr="00B13F6D" w:rsidRDefault="000C0C8B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оснащение занятий</w:t>
      </w:r>
      <w:r w:rsidRPr="00B13F6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 для показа презентаций. Для занятий в объединении необходимо иметь: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кисти художественные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 бумагу (формат Ф-3) для живописи;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картон белый и цветной</w:t>
      </w: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клей (наилучшим является клей ПВА, клей-карандаш)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вату, ватные диски;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кисточки для клея и росписи поделок;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набор цветной бумаги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салфетки для кисточек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баночки для мытья кисточек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украшения для декора поделок;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карандаши простые и цветные;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линейку;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краски акварельные, гуашь, акриловые;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ластик;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пластилин;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доску для лепки;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клеенку: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электронного обучения и дистанционных образовательных технологий необходимо наличие компьютера с выходом в Интернет, соответствующего программного обеспечения.</w:t>
      </w:r>
    </w:p>
    <w:p w:rsidR="000C0C8B" w:rsidRPr="00B13F6D" w:rsidRDefault="000C0C8B" w:rsidP="00B1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для занятий, должно быть хорошо освещено, проветриваемо (с соответствующим температурный режим +20 +22 градуса). Индивидуальные столы и стулья для каждого ребёнка (можно парту делить на двоих), вышеперечисленные ТСО, доска, мел, мусорное ведро.</w:t>
      </w:r>
    </w:p>
    <w:p w:rsidR="000C0C8B" w:rsidRPr="00B13F6D" w:rsidRDefault="000C0C8B" w:rsidP="00B1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C8B" w:rsidRPr="00B13F6D" w:rsidRDefault="000C0C8B" w:rsidP="00B13F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>Кадровое обеспечение</w:t>
      </w:r>
    </w:p>
    <w:p w:rsidR="000C0C8B" w:rsidRPr="00B13F6D" w:rsidRDefault="000C0C8B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Методика отслеживания результатов</w:t>
      </w:r>
    </w:p>
    <w:p w:rsidR="000C0C8B" w:rsidRPr="00B13F6D" w:rsidRDefault="000C0C8B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достигаемых учащимися результатов производится в следующих формах (Приложение № 1)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В процессе проведения занятия используются следующие </w:t>
      </w:r>
      <w:r w:rsidRPr="00B13F6D">
        <w:rPr>
          <w:rFonts w:ascii="Times New Roman" w:hAnsi="Times New Roman" w:cs="Times New Roman"/>
          <w:b/>
          <w:sz w:val="28"/>
          <w:szCs w:val="28"/>
        </w:rPr>
        <w:t>формы контроля уровня знаний, умений и навыков</w:t>
      </w:r>
      <w:r w:rsidRPr="00B13F6D">
        <w:rPr>
          <w:rFonts w:ascii="Times New Roman" w:hAnsi="Times New Roman" w:cs="Times New Roman"/>
          <w:sz w:val="28"/>
          <w:szCs w:val="28"/>
        </w:rPr>
        <w:t xml:space="preserve">, получаемых детьми: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- педагогическое наблюдение за практической работой детей;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- самостоятельное выполнение работы;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педагогический анализ результатов анкетирования, тестирования, конкурсов внутри коллектива, опросов детей и родителей, выполнения диагностических заданий, участия в мероприятиях (открытых занятиях, конкурсах, викторинах, игровых программах, соревнованиях,), защиты проектов, выставки творческих работ, презентаций (подготовленных детьми или  с помощью родителей), мероприятий с участием родителей, итоговых праздников для родителей, решения задач поискового характера, активности учащихся на занятиях и т.п.;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-мониторинг: педагогический мониторинг (контрольные задания и тесты, диагностика личностного роста и продвижения, ведение журнала учета); мониторинг образовательной деятельности детей (самооценка учащегося, оформление листа индивидуального образовательного маршрута, ведение портфолио, оформление фотоотчётов).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После изучения каждой темы и конце полугодий проводится промежуточная или итоговая аттестация учащихся.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Дети принимают участие в выставках и конкурсах творческих работ.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В начале учебного года для обучающихся 1 года обучения проводится диагностический контроль с целью определения уровня подготовки детей к обучению. Диагностический контроль осуществляется в виде беседы, конкурса, загадок и др., и наблюдения за выполнением простейшей практической работы. На основе анализа полученных результатов планируется работа со всей группой обучающихся.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В середине и в конце учебного года – промежуточный и итоговый контроль с целью определения уровня усвоения программы.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Промежуточный контроль проводится в виде наблюдения за выполнением практического задания и знанием теоретического материала, тестирования. Это </w:t>
      </w:r>
      <w:r w:rsidRPr="00B13F6D">
        <w:rPr>
          <w:rFonts w:ascii="Times New Roman" w:hAnsi="Times New Roman" w:cs="Times New Roman"/>
          <w:sz w:val="28"/>
          <w:szCs w:val="28"/>
        </w:rPr>
        <w:lastRenderedPageBreak/>
        <w:t>помогает оценить успешность выбранных форм и методов обучения и при необходимости скорректировать их.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Итоговый контроль осуществляется в конце учебного года и позволяет определить качество усвоения обучающимися образовательной программы, реальную результативность учебного процесса. Итоговые занятия проводятся в игровой форме (для оценки предлагаются дидактические игры, упражнения, викторины, тесты и др.). Результативность обучения по программе оценивается по трем уровням – «низкий», «средний», «высокий». 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Итоги реализации дополнительной общеобразовательной общеразвивающей программы «Веселые художники» проводятся в форме участия в выставках, конкурсах.</w:t>
      </w:r>
    </w:p>
    <w:p w:rsidR="000C0C8B" w:rsidRPr="00B13F6D" w:rsidRDefault="000C0C8B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Результативность усвоения программы определяется положительной динамикой развития каждого ребёнка. Лучшие работы обучающихся демонстрируются на городских выставках, где дети самостоятельно могут сравнить качество своих работ с работами других обучающихся, воспитывая в себе такие качества как самокритичность, стремление к выполнению работ на более высоком уровне.</w:t>
      </w:r>
    </w:p>
    <w:p w:rsidR="000C0C8B" w:rsidRPr="00B13F6D" w:rsidRDefault="000C0C8B" w:rsidP="00B13F6D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13F6D">
        <w:rPr>
          <w:rFonts w:cs="Times New Roman"/>
          <w:sz w:val="28"/>
          <w:szCs w:val="28"/>
        </w:rPr>
        <w:t>Порезультатамитоговойаттестации</w:t>
      </w:r>
      <w:proofErr w:type="spellEnd"/>
      <w:r w:rsidRPr="00B13F6D">
        <w:rPr>
          <w:rFonts w:cs="Times New Roman"/>
          <w:sz w:val="28"/>
          <w:szCs w:val="28"/>
        </w:rPr>
        <w:t xml:space="preserve">, в </w:t>
      </w:r>
      <w:proofErr w:type="spellStart"/>
      <w:r w:rsidRPr="00B13F6D">
        <w:rPr>
          <w:rFonts w:cs="Times New Roman"/>
          <w:sz w:val="28"/>
          <w:szCs w:val="28"/>
        </w:rPr>
        <w:t>соответствии</w:t>
      </w:r>
      <w:proofErr w:type="spellEnd"/>
      <w:r w:rsidRPr="00B13F6D">
        <w:rPr>
          <w:rFonts w:cs="Times New Roman"/>
          <w:sz w:val="28"/>
          <w:szCs w:val="28"/>
        </w:rPr>
        <w:t xml:space="preserve"> с </w:t>
      </w:r>
      <w:r w:rsidRPr="00B13F6D">
        <w:rPr>
          <w:rFonts w:cs="Times New Roman"/>
          <w:sz w:val="28"/>
          <w:szCs w:val="28"/>
          <w:lang w:val="ru-RU"/>
        </w:rPr>
        <w:t>Федеральным з</w:t>
      </w:r>
      <w:proofErr w:type="spellStart"/>
      <w:r w:rsidRPr="00B13F6D">
        <w:rPr>
          <w:rFonts w:cs="Times New Roman"/>
          <w:sz w:val="28"/>
          <w:szCs w:val="28"/>
        </w:rPr>
        <w:t>аконом</w:t>
      </w:r>
      <w:proofErr w:type="spellEnd"/>
      <w:r w:rsidRPr="00B13F6D">
        <w:rPr>
          <w:rFonts w:cs="Times New Roman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sz w:val="28"/>
          <w:szCs w:val="28"/>
        </w:rPr>
        <w:t>ОбобразованииРоссийскойФедерации</w:t>
      </w:r>
      <w:proofErr w:type="spellEnd"/>
      <w:r w:rsidRPr="00B13F6D">
        <w:rPr>
          <w:rFonts w:cs="Times New Roman"/>
          <w:sz w:val="28"/>
          <w:szCs w:val="28"/>
        </w:rPr>
        <w:t xml:space="preserve"> » ст.58,ст.59,ст.75, </w:t>
      </w:r>
      <w:r w:rsidRPr="00B13F6D">
        <w:rPr>
          <w:rFonts w:cs="Times New Roman"/>
          <w:sz w:val="28"/>
          <w:szCs w:val="28"/>
          <w:lang w:val="ru-RU"/>
        </w:rPr>
        <w:t>«П</w:t>
      </w:r>
      <w:proofErr w:type="spellStart"/>
      <w:r w:rsidRPr="00B13F6D">
        <w:rPr>
          <w:rFonts w:cs="Times New Roman"/>
          <w:sz w:val="28"/>
          <w:szCs w:val="28"/>
        </w:rPr>
        <w:t>оложенияобаттестацииобучающихся</w:t>
      </w:r>
      <w:proofErr w:type="spellEnd"/>
      <w:r w:rsidRPr="00B13F6D">
        <w:rPr>
          <w:rFonts w:cs="Times New Roman"/>
          <w:sz w:val="28"/>
          <w:szCs w:val="28"/>
        </w:rPr>
        <w:t xml:space="preserve"> МУ ДО «ДДТ», </w:t>
      </w:r>
      <w:r w:rsidRPr="00B13F6D">
        <w:rPr>
          <w:rFonts w:cs="Times New Roman"/>
          <w:sz w:val="28"/>
          <w:szCs w:val="28"/>
          <w:lang w:val="ru-RU"/>
        </w:rPr>
        <w:t>«</w:t>
      </w:r>
      <w:proofErr w:type="spellStart"/>
      <w:r w:rsidRPr="00B13F6D">
        <w:rPr>
          <w:rFonts w:cs="Times New Roman"/>
          <w:sz w:val="28"/>
          <w:szCs w:val="28"/>
        </w:rPr>
        <w:t>Положения</w:t>
      </w:r>
      <w:proofErr w:type="spellEnd"/>
      <w:r w:rsidRPr="00B13F6D">
        <w:rPr>
          <w:rFonts w:cs="Times New Roman"/>
          <w:sz w:val="28"/>
          <w:szCs w:val="28"/>
        </w:rPr>
        <w:t xml:space="preserve"> о </w:t>
      </w:r>
      <w:proofErr w:type="spellStart"/>
      <w:r w:rsidRPr="00B13F6D">
        <w:rPr>
          <w:rFonts w:cs="Times New Roman"/>
          <w:sz w:val="28"/>
          <w:szCs w:val="28"/>
        </w:rPr>
        <w:t>мониторингекачестваобразовательнойдеятельности</w:t>
      </w:r>
      <w:proofErr w:type="spellEnd"/>
      <w:r w:rsidRPr="00B13F6D">
        <w:rPr>
          <w:rFonts w:cs="Times New Roman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sz w:val="28"/>
          <w:szCs w:val="28"/>
        </w:rPr>
        <w:t>Домадетскоготворчества</w:t>
      </w:r>
      <w:proofErr w:type="spellEnd"/>
      <w:r w:rsidRPr="00B13F6D">
        <w:rPr>
          <w:rFonts w:cs="Times New Roman"/>
          <w:sz w:val="28"/>
          <w:szCs w:val="28"/>
        </w:rPr>
        <w:t xml:space="preserve">», </w:t>
      </w:r>
      <w:proofErr w:type="spellStart"/>
      <w:r w:rsidRPr="00B13F6D">
        <w:rPr>
          <w:rFonts w:cs="Times New Roman"/>
          <w:sz w:val="28"/>
          <w:szCs w:val="28"/>
        </w:rPr>
        <w:t>наоснованиикомплекснойпрограммы</w:t>
      </w:r>
      <w:proofErr w:type="spellEnd"/>
      <w:r w:rsidRPr="00B13F6D">
        <w:rPr>
          <w:rFonts w:cs="Times New Roman"/>
          <w:sz w:val="28"/>
          <w:szCs w:val="28"/>
        </w:rPr>
        <w:t xml:space="preserve"> «К </w:t>
      </w:r>
      <w:proofErr w:type="spellStart"/>
      <w:r w:rsidRPr="00B13F6D">
        <w:rPr>
          <w:rFonts w:cs="Times New Roman"/>
          <w:sz w:val="28"/>
          <w:szCs w:val="28"/>
        </w:rPr>
        <w:t>вершинаммастерства</w:t>
      </w:r>
      <w:proofErr w:type="spellEnd"/>
      <w:r w:rsidRPr="00B13F6D">
        <w:rPr>
          <w:rFonts w:cs="Times New Roman"/>
          <w:sz w:val="28"/>
          <w:szCs w:val="28"/>
        </w:rPr>
        <w:t xml:space="preserve">» </w:t>
      </w:r>
      <w:proofErr w:type="spellStart"/>
      <w:r w:rsidRPr="00B13F6D">
        <w:rPr>
          <w:rFonts w:cs="Times New Roman"/>
          <w:sz w:val="28"/>
          <w:szCs w:val="28"/>
        </w:rPr>
        <w:t>обучающимсяприсваиваются</w:t>
      </w:r>
      <w:proofErr w:type="spellEnd"/>
      <w:r w:rsidRPr="00B13F6D">
        <w:rPr>
          <w:rFonts w:cs="Times New Roman"/>
          <w:sz w:val="28"/>
          <w:szCs w:val="28"/>
          <w:lang w:val="ru-RU"/>
        </w:rPr>
        <w:t xml:space="preserve"> звания</w:t>
      </w:r>
      <w:r w:rsidRPr="00B13F6D">
        <w:rPr>
          <w:rFonts w:cs="Times New Roman"/>
          <w:sz w:val="28"/>
          <w:szCs w:val="28"/>
        </w:rPr>
        <w:t xml:space="preserve"> «УМЕЛЕЦ», «МАСТЕР»</w:t>
      </w:r>
      <w:r w:rsidRPr="00B13F6D">
        <w:rPr>
          <w:rFonts w:cs="Times New Roman"/>
          <w:sz w:val="28"/>
          <w:szCs w:val="28"/>
          <w:lang w:val="ru-RU"/>
        </w:rPr>
        <w:t>.</w:t>
      </w:r>
    </w:p>
    <w:p w:rsidR="000C0C8B" w:rsidRPr="00B13F6D" w:rsidRDefault="000C0C8B" w:rsidP="00B13F6D">
      <w:pPr>
        <w:pStyle w:val="Textbody"/>
        <w:spacing w:after="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B13F6D">
        <w:rPr>
          <w:rFonts w:cs="Times New Roman"/>
          <w:sz w:val="28"/>
          <w:szCs w:val="28"/>
        </w:rPr>
        <w:t>Оптимальныесрокипродвиженияот</w:t>
      </w:r>
      <w:proofErr w:type="spellEnd"/>
      <w:r w:rsidRPr="00B13F6D">
        <w:rPr>
          <w:rFonts w:cs="Times New Roman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sz w:val="28"/>
          <w:szCs w:val="28"/>
        </w:rPr>
        <w:t>Ученика</w:t>
      </w:r>
      <w:proofErr w:type="spellEnd"/>
      <w:r w:rsidRPr="00B13F6D">
        <w:rPr>
          <w:rFonts w:cs="Times New Roman"/>
          <w:sz w:val="28"/>
          <w:szCs w:val="28"/>
        </w:rPr>
        <w:t xml:space="preserve">» </w:t>
      </w:r>
      <w:proofErr w:type="spellStart"/>
      <w:r w:rsidRPr="00B13F6D">
        <w:rPr>
          <w:rFonts w:cs="Times New Roman"/>
          <w:sz w:val="28"/>
          <w:szCs w:val="28"/>
        </w:rPr>
        <w:t>до</w:t>
      </w:r>
      <w:proofErr w:type="spellEnd"/>
      <w:r w:rsidRPr="00B13F6D">
        <w:rPr>
          <w:rFonts w:cs="Times New Roman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sz w:val="28"/>
          <w:szCs w:val="28"/>
        </w:rPr>
        <w:t>Умельца</w:t>
      </w:r>
      <w:proofErr w:type="spellEnd"/>
      <w:r w:rsidRPr="00B13F6D">
        <w:rPr>
          <w:rFonts w:cs="Times New Roman"/>
          <w:sz w:val="28"/>
          <w:szCs w:val="28"/>
        </w:rPr>
        <w:t xml:space="preserve">» - 1-2 </w:t>
      </w:r>
      <w:proofErr w:type="spellStart"/>
      <w:r w:rsidRPr="00B13F6D">
        <w:rPr>
          <w:rFonts w:cs="Times New Roman"/>
          <w:sz w:val="28"/>
          <w:szCs w:val="28"/>
        </w:rPr>
        <w:t>го</w:t>
      </w:r>
      <w:r w:rsidR="004E1FDC" w:rsidRPr="00B13F6D">
        <w:rPr>
          <w:rFonts w:cs="Times New Roman"/>
          <w:sz w:val="28"/>
          <w:szCs w:val="28"/>
        </w:rPr>
        <w:t>да</w:t>
      </w:r>
      <w:proofErr w:type="spellEnd"/>
      <w:r w:rsidR="004E1FDC" w:rsidRPr="00B13F6D">
        <w:rPr>
          <w:rFonts w:cs="Times New Roman"/>
          <w:sz w:val="28"/>
          <w:szCs w:val="28"/>
        </w:rPr>
        <w:t xml:space="preserve">, </w:t>
      </w:r>
      <w:proofErr w:type="spellStart"/>
      <w:r w:rsidR="004E1FDC" w:rsidRPr="00B13F6D">
        <w:rPr>
          <w:rFonts w:cs="Times New Roman"/>
          <w:sz w:val="28"/>
          <w:szCs w:val="28"/>
        </w:rPr>
        <w:t>от</w:t>
      </w:r>
      <w:proofErr w:type="spellEnd"/>
      <w:r w:rsidR="004E1FDC" w:rsidRPr="00B13F6D">
        <w:rPr>
          <w:rFonts w:cs="Times New Roman"/>
          <w:sz w:val="28"/>
          <w:szCs w:val="28"/>
        </w:rPr>
        <w:t xml:space="preserve"> «</w:t>
      </w:r>
      <w:proofErr w:type="spellStart"/>
      <w:r w:rsidR="004E1FDC" w:rsidRPr="00B13F6D">
        <w:rPr>
          <w:rFonts w:cs="Times New Roman"/>
          <w:sz w:val="28"/>
          <w:szCs w:val="28"/>
        </w:rPr>
        <w:t>Умельца</w:t>
      </w:r>
      <w:proofErr w:type="spellEnd"/>
      <w:r w:rsidR="004E1FDC" w:rsidRPr="00B13F6D">
        <w:rPr>
          <w:rFonts w:cs="Times New Roman"/>
          <w:sz w:val="28"/>
          <w:szCs w:val="28"/>
        </w:rPr>
        <w:t xml:space="preserve">» </w:t>
      </w:r>
      <w:proofErr w:type="spellStart"/>
      <w:r w:rsidR="004E1FDC" w:rsidRPr="00B13F6D">
        <w:rPr>
          <w:rFonts w:cs="Times New Roman"/>
          <w:sz w:val="28"/>
          <w:szCs w:val="28"/>
        </w:rPr>
        <w:t>до</w:t>
      </w:r>
      <w:proofErr w:type="spellEnd"/>
      <w:r w:rsidR="004E1FDC" w:rsidRPr="00B13F6D">
        <w:rPr>
          <w:rFonts w:cs="Times New Roman"/>
          <w:sz w:val="28"/>
          <w:szCs w:val="28"/>
        </w:rPr>
        <w:t xml:space="preserve"> «</w:t>
      </w:r>
      <w:proofErr w:type="spellStart"/>
      <w:r w:rsidR="004E1FDC" w:rsidRPr="00B13F6D">
        <w:rPr>
          <w:rFonts w:cs="Times New Roman"/>
          <w:sz w:val="28"/>
          <w:szCs w:val="28"/>
        </w:rPr>
        <w:t>Мастера</w:t>
      </w:r>
      <w:proofErr w:type="spellEnd"/>
      <w:r w:rsidR="004E1FDC" w:rsidRPr="00B13F6D">
        <w:rPr>
          <w:rFonts w:cs="Times New Roman"/>
          <w:sz w:val="28"/>
          <w:szCs w:val="28"/>
        </w:rPr>
        <w:t xml:space="preserve">» </w:t>
      </w:r>
      <w:r w:rsidRPr="00B13F6D">
        <w:rPr>
          <w:rFonts w:cs="Times New Roman"/>
          <w:sz w:val="28"/>
          <w:szCs w:val="28"/>
        </w:rPr>
        <w:t>2</w:t>
      </w:r>
      <w:r w:rsidR="004E1FDC" w:rsidRPr="00B13F6D">
        <w:rPr>
          <w:rFonts w:cs="Times New Roman"/>
          <w:sz w:val="28"/>
          <w:szCs w:val="28"/>
          <w:lang w:val="ru-RU"/>
        </w:rPr>
        <w:t>-3</w:t>
      </w:r>
      <w:proofErr w:type="spellStart"/>
      <w:r w:rsidRPr="00B13F6D">
        <w:rPr>
          <w:rFonts w:cs="Times New Roman"/>
          <w:sz w:val="28"/>
          <w:szCs w:val="28"/>
        </w:rPr>
        <w:t>года</w:t>
      </w:r>
      <w:proofErr w:type="spellEnd"/>
      <w:r w:rsidRPr="00B13F6D">
        <w:rPr>
          <w:rFonts w:cs="Times New Roman"/>
          <w:sz w:val="28"/>
          <w:szCs w:val="28"/>
          <w:lang w:val="ru-RU"/>
        </w:rPr>
        <w:t>.</w:t>
      </w:r>
    </w:p>
    <w:p w:rsidR="000C0C8B" w:rsidRPr="00B13F6D" w:rsidRDefault="000C0C8B" w:rsidP="00B13F6D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>КРИТЕРИИ ОЦЕНКИ ДЕЯТЕЛЬНОСТИ ОБУЧАЮЩИХСЯ ДОМА ДЕТСКОГО ТВОРЧЕСТВА ПО КОМПЛЕКСНОЙ ПРОГРАММЕ</w:t>
      </w:r>
    </w:p>
    <w:p w:rsidR="000C0C8B" w:rsidRPr="00B13F6D" w:rsidRDefault="000C0C8B" w:rsidP="00B13F6D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>«К ВЕРШИНАМ МАСТЕРСТВА»:</w:t>
      </w:r>
    </w:p>
    <w:p w:rsidR="000C0C8B" w:rsidRPr="00B13F6D" w:rsidRDefault="000C0C8B" w:rsidP="00B13F6D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>1.ЗВАНИЕ «УМЕЛЕЦ» ПРИСВАИВАЕТСЯ ЕСЛИ:</w:t>
      </w:r>
    </w:p>
    <w:p w:rsidR="000C0C8B" w:rsidRPr="00B13F6D" w:rsidRDefault="000C0C8B" w:rsidP="00B13F6D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 xml:space="preserve">·         </w:t>
      </w:r>
      <w:proofErr w:type="spellStart"/>
      <w:r w:rsidRPr="00B13F6D">
        <w:rPr>
          <w:rFonts w:cs="Times New Roman"/>
          <w:sz w:val="28"/>
          <w:szCs w:val="28"/>
        </w:rPr>
        <w:t>обучающийсяуспешноосвоилучебнуюпрограмму</w:t>
      </w:r>
      <w:proofErr w:type="spellEnd"/>
      <w:r w:rsidRPr="00B13F6D">
        <w:rPr>
          <w:rFonts w:cs="Times New Roman"/>
          <w:sz w:val="28"/>
          <w:szCs w:val="28"/>
        </w:rPr>
        <w:t xml:space="preserve"> 1 </w:t>
      </w:r>
      <w:proofErr w:type="spellStart"/>
      <w:r w:rsidRPr="00B13F6D">
        <w:rPr>
          <w:rFonts w:cs="Times New Roman"/>
          <w:sz w:val="28"/>
          <w:szCs w:val="28"/>
        </w:rPr>
        <w:t>годаобучения</w:t>
      </w:r>
      <w:proofErr w:type="spellEnd"/>
      <w:r w:rsidRPr="00B13F6D">
        <w:rPr>
          <w:rFonts w:cs="Times New Roman"/>
          <w:sz w:val="28"/>
          <w:szCs w:val="28"/>
        </w:rPr>
        <w:t>;</w:t>
      </w:r>
    </w:p>
    <w:p w:rsidR="000C0C8B" w:rsidRPr="00B13F6D" w:rsidRDefault="000C0C8B" w:rsidP="00B13F6D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 xml:space="preserve">·         </w:t>
      </w:r>
      <w:proofErr w:type="spellStart"/>
      <w:r w:rsidRPr="00B13F6D">
        <w:rPr>
          <w:rFonts w:cs="Times New Roman"/>
          <w:sz w:val="28"/>
          <w:szCs w:val="28"/>
        </w:rPr>
        <w:t>неменее</w:t>
      </w:r>
      <w:proofErr w:type="spellEnd"/>
      <w:r w:rsidRPr="00B13F6D">
        <w:rPr>
          <w:rFonts w:cs="Times New Roman"/>
          <w:sz w:val="28"/>
          <w:szCs w:val="28"/>
        </w:rPr>
        <w:t xml:space="preserve"> 2-х </w:t>
      </w:r>
      <w:proofErr w:type="spellStart"/>
      <w:r w:rsidRPr="00B13F6D">
        <w:rPr>
          <w:rFonts w:cs="Times New Roman"/>
          <w:sz w:val="28"/>
          <w:szCs w:val="28"/>
        </w:rPr>
        <w:t>разучаствовал</w:t>
      </w:r>
      <w:proofErr w:type="spellEnd"/>
      <w:r w:rsidRPr="00B13F6D">
        <w:rPr>
          <w:rFonts w:cs="Times New Roman"/>
          <w:sz w:val="28"/>
          <w:szCs w:val="28"/>
        </w:rPr>
        <w:t xml:space="preserve"> в </w:t>
      </w:r>
      <w:proofErr w:type="spellStart"/>
      <w:r w:rsidRPr="00B13F6D">
        <w:rPr>
          <w:rFonts w:cs="Times New Roman"/>
          <w:sz w:val="28"/>
          <w:szCs w:val="28"/>
        </w:rPr>
        <w:t>выставкахДомадетскоготворчества</w:t>
      </w:r>
      <w:proofErr w:type="spellEnd"/>
      <w:r w:rsidRPr="00B13F6D">
        <w:rPr>
          <w:rFonts w:cs="Times New Roman"/>
          <w:sz w:val="28"/>
          <w:szCs w:val="28"/>
        </w:rPr>
        <w:t>;</w:t>
      </w:r>
    </w:p>
    <w:p w:rsidR="000C0C8B" w:rsidRPr="00B13F6D" w:rsidRDefault="000C0C8B" w:rsidP="00B13F6D">
      <w:pPr>
        <w:pStyle w:val="Textbody"/>
        <w:spacing w:after="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>2. ЗВАНИЕ «МАСТЕР» ПРИСВАИВАЕТСЯ ЕСЛИ:</w:t>
      </w:r>
    </w:p>
    <w:p w:rsidR="000C0C8B" w:rsidRPr="00B13F6D" w:rsidRDefault="000C0C8B" w:rsidP="00B13F6D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 xml:space="preserve">·         </w:t>
      </w:r>
      <w:proofErr w:type="spellStart"/>
      <w:r w:rsidRPr="00B13F6D">
        <w:rPr>
          <w:rFonts w:cs="Times New Roman"/>
          <w:sz w:val="28"/>
          <w:szCs w:val="28"/>
        </w:rPr>
        <w:t>обучающийсяимеетзвание</w:t>
      </w:r>
      <w:proofErr w:type="spellEnd"/>
      <w:r w:rsidRPr="00B13F6D">
        <w:rPr>
          <w:rFonts w:cs="Times New Roman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sz w:val="28"/>
          <w:szCs w:val="28"/>
        </w:rPr>
        <w:t>Умелец</w:t>
      </w:r>
      <w:proofErr w:type="spellEnd"/>
      <w:r w:rsidRPr="00B13F6D">
        <w:rPr>
          <w:rFonts w:cs="Times New Roman"/>
          <w:sz w:val="28"/>
          <w:szCs w:val="28"/>
        </w:rPr>
        <w:t>»;</w:t>
      </w:r>
    </w:p>
    <w:p w:rsidR="000C0C8B" w:rsidRPr="00B13F6D" w:rsidRDefault="000C0C8B" w:rsidP="00B13F6D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 xml:space="preserve">·         </w:t>
      </w:r>
      <w:proofErr w:type="spellStart"/>
      <w:r w:rsidRPr="00B13F6D">
        <w:rPr>
          <w:rFonts w:cs="Times New Roman"/>
          <w:sz w:val="28"/>
          <w:szCs w:val="28"/>
        </w:rPr>
        <w:t>принялучастие</w:t>
      </w:r>
      <w:proofErr w:type="spellEnd"/>
      <w:r w:rsidRPr="00B13F6D">
        <w:rPr>
          <w:rFonts w:cs="Times New Roman"/>
          <w:sz w:val="28"/>
          <w:szCs w:val="28"/>
        </w:rPr>
        <w:t xml:space="preserve"> в </w:t>
      </w:r>
      <w:proofErr w:type="spellStart"/>
      <w:r w:rsidRPr="00B13F6D">
        <w:rPr>
          <w:rFonts w:cs="Times New Roman"/>
          <w:sz w:val="28"/>
          <w:szCs w:val="28"/>
        </w:rPr>
        <w:t>выставкахизанялпризовоеместо</w:t>
      </w:r>
      <w:proofErr w:type="spellEnd"/>
      <w:r w:rsidRPr="00B13F6D">
        <w:rPr>
          <w:rFonts w:cs="Times New Roman"/>
          <w:sz w:val="28"/>
          <w:szCs w:val="28"/>
        </w:rPr>
        <w:t>;</w:t>
      </w:r>
    </w:p>
    <w:p w:rsidR="000C0C8B" w:rsidRPr="00B13F6D" w:rsidRDefault="000C0C8B" w:rsidP="00B13F6D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  <w:lang w:val="ru-RU"/>
        </w:rPr>
      </w:pPr>
      <w:r w:rsidRPr="00B13F6D">
        <w:rPr>
          <w:rFonts w:cs="Times New Roman"/>
          <w:sz w:val="28"/>
          <w:szCs w:val="28"/>
        </w:rPr>
        <w:t xml:space="preserve">·         </w:t>
      </w:r>
      <w:proofErr w:type="spellStart"/>
      <w:r w:rsidRPr="00B13F6D">
        <w:rPr>
          <w:rFonts w:cs="Times New Roman"/>
          <w:sz w:val="28"/>
          <w:szCs w:val="28"/>
        </w:rPr>
        <w:t>помогаеторганизовать</w:t>
      </w:r>
      <w:proofErr w:type="spellEnd"/>
      <w:r w:rsidRPr="00B13F6D">
        <w:rPr>
          <w:rFonts w:cs="Times New Roman"/>
          <w:sz w:val="28"/>
          <w:szCs w:val="28"/>
        </w:rPr>
        <w:t xml:space="preserve"> и </w:t>
      </w:r>
      <w:proofErr w:type="spellStart"/>
      <w:r w:rsidRPr="00B13F6D">
        <w:rPr>
          <w:rFonts w:cs="Times New Roman"/>
          <w:sz w:val="28"/>
          <w:szCs w:val="28"/>
        </w:rPr>
        <w:t>проводитьвыставки</w:t>
      </w:r>
      <w:proofErr w:type="spellEnd"/>
      <w:r w:rsidRPr="00B13F6D">
        <w:rPr>
          <w:rFonts w:cs="Times New Roman"/>
          <w:sz w:val="28"/>
          <w:szCs w:val="28"/>
          <w:lang w:val="ru-RU"/>
        </w:rPr>
        <w:t>;</w:t>
      </w:r>
    </w:p>
    <w:p w:rsidR="000C0C8B" w:rsidRPr="00B13F6D" w:rsidRDefault="000C0C8B" w:rsidP="00B13F6D">
      <w:pPr>
        <w:pStyle w:val="Textbody"/>
        <w:spacing w:after="0"/>
        <w:ind w:left="720" w:hanging="360"/>
        <w:jc w:val="both"/>
        <w:rPr>
          <w:rFonts w:cs="Times New Roman"/>
          <w:sz w:val="28"/>
          <w:szCs w:val="28"/>
        </w:rPr>
      </w:pPr>
      <w:r w:rsidRPr="00B13F6D">
        <w:rPr>
          <w:rFonts w:cs="Times New Roman"/>
          <w:sz w:val="28"/>
          <w:szCs w:val="28"/>
        </w:rPr>
        <w:t xml:space="preserve">·         </w:t>
      </w:r>
      <w:proofErr w:type="spellStart"/>
      <w:r w:rsidRPr="00B13F6D">
        <w:rPr>
          <w:rFonts w:cs="Times New Roman"/>
          <w:sz w:val="28"/>
          <w:szCs w:val="28"/>
        </w:rPr>
        <w:t>ответственен</w:t>
      </w:r>
      <w:proofErr w:type="spellEnd"/>
      <w:r w:rsidRPr="00B13F6D">
        <w:rPr>
          <w:rFonts w:cs="Times New Roman"/>
          <w:sz w:val="28"/>
          <w:szCs w:val="28"/>
        </w:rPr>
        <w:t xml:space="preserve"> и </w:t>
      </w:r>
      <w:proofErr w:type="spellStart"/>
      <w:r w:rsidRPr="00B13F6D">
        <w:rPr>
          <w:rFonts w:cs="Times New Roman"/>
          <w:sz w:val="28"/>
          <w:szCs w:val="28"/>
        </w:rPr>
        <w:t>проявляетлидерскиекачества</w:t>
      </w:r>
      <w:proofErr w:type="spellEnd"/>
      <w:r w:rsidRPr="00B13F6D">
        <w:rPr>
          <w:rFonts w:cs="Times New Roman"/>
          <w:sz w:val="28"/>
          <w:szCs w:val="28"/>
        </w:rPr>
        <w:t>.</w:t>
      </w:r>
    </w:p>
    <w:p w:rsidR="000C0C8B" w:rsidRPr="00B13F6D" w:rsidRDefault="000C0C8B" w:rsidP="00B13F6D">
      <w:pPr>
        <w:pStyle w:val="a4"/>
        <w:rPr>
          <w:rFonts w:ascii="Times New Roman" w:hAnsi="Times New Roman"/>
          <w:b/>
          <w:sz w:val="28"/>
          <w:szCs w:val="28"/>
        </w:rPr>
      </w:pPr>
      <w:r w:rsidRPr="00B13F6D">
        <w:rPr>
          <w:rFonts w:ascii="Times New Roman" w:hAnsi="Times New Roman"/>
          <w:b/>
          <w:sz w:val="28"/>
          <w:szCs w:val="28"/>
        </w:rPr>
        <w:t>Виды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8"/>
        <w:gridCol w:w="4172"/>
        <w:gridCol w:w="3720"/>
      </w:tblGrid>
      <w:tr w:rsidR="000C0C8B" w:rsidRPr="00B13F6D" w:rsidTr="003853C5">
        <w:tc>
          <w:tcPr>
            <w:tcW w:w="1678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172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720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0C0C8B" w:rsidRPr="00B13F6D" w:rsidTr="003853C5">
        <w:tc>
          <w:tcPr>
            <w:tcW w:w="9570" w:type="dxa"/>
            <w:gridSpan w:val="3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Начальный уровень</w:t>
            </w:r>
          </w:p>
        </w:tc>
      </w:tr>
      <w:tr w:rsidR="000C0C8B" w:rsidRPr="00B13F6D" w:rsidTr="003853C5">
        <w:trPr>
          <w:trHeight w:val="1371"/>
        </w:trPr>
        <w:tc>
          <w:tcPr>
            <w:tcW w:w="1678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4172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детей, их творческих способностей</w:t>
            </w:r>
          </w:p>
        </w:tc>
        <w:tc>
          <w:tcPr>
            <w:tcW w:w="3720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Беседа, опрос, тестирование, анкетирование, диагностика специальных возможностей</w:t>
            </w:r>
          </w:p>
        </w:tc>
      </w:tr>
      <w:tr w:rsidR="000C0C8B" w:rsidRPr="00B13F6D" w:rsidTr="003853C5">
        <w:tc>
          <w:tcPr>
            <w:tcW w:w="9570" w:type="dxa"/>
            <w:gridSpan w:val="3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</w:tr>
      <w:tr w:rsidR="000C0C8B" w:rsidRPr="00B13F6D" w:rsidTr="003853C5">
        <w:tc>
          <w:tcPr>
            <w:tcW w:w="1678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учебного года</w:t>
            </w:r>
          </w:p>
        </w:tc>
        <w:tc>
          <w:tcPr>
            <w:tcW w:w="4172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3720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опрос, контрольное занятие, самостоятельная работа, тестирование</w:t>
            </w:r>
          </w:p>
        </w:tc>
      </w:tr>
      <w:tr w:rsidR="000C0C8B" w:rsidRPr="00B13F6D" w:rsidTr="003853C5">
        <w:tc>
          <w:tcPr>
            <w:tcW w:w="9570" w:type="dxa"/>
            <w:gridSpan w:val="3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</w:tr>
      <w:tr w:rsidR="000C0C8B" w:rsidRPr="00B13F6D" w:rsidTr="003853C5">
        <w:tc>
          <w:tcPr>
            <w:tcW w:w="1678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По окончании изучения темы или раздела, в конце полугодия</w:t>
            </w:r>
          </w:p>
        </w:tc>
        <w:tc>
          <w:tcPr>
            <w:tcW w:w="4172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720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Выставка, конкурс, творческая работа, опрос, открытое занятие, презентация творческих работ, тестирование, анкетирование</w:t>
            </w:r>
          </w:p>
        </w:tc>
      </w:tr>
      <w:tr w:rsidR="000C0C8B" w:rsidRPr="00B13F6D" w:rsidTr="003853C5">
        <w:tc>
          <w:tcPr>
            <w:tcW w:w="9570" w:type="dxa"/>
            <w:gridSpan w:val="3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</w:tr>
      <w:tr w:rsidR="000C0C8B" w:rsidRPr="00B13F6D" w:rsidTr="003853C5">
        <w:tc>
          <w:tcPr>
            <w:tcW w:w="1678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 или курса обучения</w:t>
            </w:r>
          </w:p>
        </w:tc>
        <w:tc>
          <w:tcPr>
            <w:tcW w:w="4172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Определение изменения уровня развития детей, их творческих способностей. Определение результатов обучения. Ориентирование обучающихся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3720" w:type="dxa"/>
            <w:shd w:val="clear" w:color="auto" w:fill="auto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Выставка, конкурс, открытое занятие, самостоятельная работа, презентация творческих работ, тестирование, анкетирование, персональные выставки обучающихся, коллективная рефлексия, отзыв, самоанализ, тестирование, анкетирование и др.</w:t>
            </w:r>
          </w:p>
        </w:tc>
      </w:tr>
    </w:tbl>
    <w:p w:rsidR="002A3A53" w:rsidRPr="00B13F6D" w:rsidRDefault="002A3A53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C8B" w:rsidRPr="00B13F6D" w:rsidRDefault="000C0C8B" w:rsidP="00B13F6D">
      <w:pPr>
        <w:pStyle w:val="TableContents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094"/>
        <w:gridCol w:w="3135"/>
      </w:tblGrid>
      <w:tr w:rsidR="000C0C8B" w:rsidRPr="00B13F6D" w:rsidTr="003853C5">
        <w:tc>
          <w:tcPr>
            <w:tcW w:w="3116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выявления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  <w:tc>
          <w:tcPr>
            <w:tcW w:w="3094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фиксации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результатов </w:t>
            </w:r>
          </w:p>
        </w:tc>
        <w:tc>
          <w:tcPr>
            <w:tcW w:w="3135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Спектр способов и форм </w:t>
            </w: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предъявления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</w:tc>
      </w:tr>
      <w:tr w:rsidR="000C0C8B" w:rsidRPr="00B13F6D" w:rsidTr="003853C5">
        <w:tc>
          <w:tcPr>
            <w:tcW w:w="3116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беседа, опрос, наблюдение, выставки, фестивали, конкурсы, открытые и итоговые занятия, диагностика, диагностические игры, анализ выполнения программ, анкетирование, анализ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результатов участия детей в мероприятиях анализ приобретения навыков общения, самооценка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обучащихся</w:t>
            </w:r>
            <w:proofErr w:type="spell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, взаимное обучение детей.</w:t>
            </w:r>
            <w:proofErr w:type="gramEnd"/>
          </w:p>
        </w:tc>
        <w:tc>
          <w:tcPr>
            <w:tcW w:w="3094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Грамоты, дипломы, готовые работы, учет готовых работ, журнал, анкеты, тестирование, протоколы диагностики, видеозапись, фото, отзывы (детей и родителей),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маршрутные листы, статьи в прессе, аналитические справки, методические разработки, портфолио.</w:t>
            </w:r>
          </w:p>
        </w:tc>
        <w:tc>
          <w:tcPr>
            <w:tcW w:w="3135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Выставки, конкурсы, готовые изделия, отчеты, итоговые занятия, открытые занятия, диагностические карты, тесты, аналитические справки, портфолио, защита творческих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</w:t>
            </w:r>
          </w:p>
        </w:tc>
      </w:tr>
    </w:tbl>
    <w:p w:rsidR="000C0C8B" w:rsidRPr="00B13F6D" w:rsidRDefault="000C0C8B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C8B" w:rsidRPr="00B13F6D" w:rsidRDefault="000C0C8B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0C0C8B" w:rsidRPr="00B13F6D" w:rsidRDefault="000C0C8B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C0C8B" w:rsidRPr="00B13F6D" w:rsidTr="003853C5">
        <w:tc>
          <w:tcPr>
            <w:tcW w:w="3190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0C0C8B" w:rsidRPr="00B13F6D" w:rsidRDefault="000C0C8B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0C0C8B" w:rsidRPr="00B13F6D" w:rsidTr="003853C5">
        <w:tc>
          <w:tcPr>
            <w:tcW w:w="3190" w:type="dxa"/>
          </w:tcPr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-историю развития изобразительного искусства; 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Названия цветов оттенков, правила смешения красок и получения составных цветов;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Начальные сведенья о типах линий, их использовании в различных способах рисунка и живописи;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Понятие «композиция» и правила размещения предметов на листе;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рисования пейзажа, портрета, животных, насекомых;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Уметь: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сидеть за столом, правильно держать лист бумаги, карандаш, кисть;</w:t>
            </w:r>
          </w:p>
          <w:p w:rsidR="000C0C8B" w:rsidRPr="00B13F6D" w:rsidRDefault="000C0C8B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Правильно определять величину изображения в зависимости от размера 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листа бумаги (не большое не маленькое, по центру листа);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Изображать на бумаги не только предмет, но и состояния души, настроения, эмоции 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0C0C8B" w:rsidRPr="00B13F6D" w:rsidRDefault="000C0C8B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 - технологий</w:t>
            </w: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-бережно относится к сохранению народных традиций своего народа</w:t>
            </w: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-историю развития изобразительного искусства;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--правила техники безопасности, требования к организации рабочего места; 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Названия цветов оттенков, правила смешения красок и получения составных цветов;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Начальные сведенья о типах линий, их использовании в различных способах рисунка и живописи;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Понятие «композиция» и правила размещения предметов на листе;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рисования пейзажа, портрета, животных, насекомых;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Уметь: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сидеть за столом, правильно держать лист бумаги, карандаш, кисть;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Правильно определять величину изображения в зависимости от размера листа бумаги (не 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большое не маленькое, по центру листа);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Изображать на бумаги не только предмет, но и состояния души, настроения, эмоции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 - технологий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-бережно относится к сохранению народных традиций своего народа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-историю развития изобразительного искусства;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Начальные сведенья о типах линий, их использовании в различных способах рисунка и живописи;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Уметь: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Правильно сидеть за столом, правильно держать лист бумаги, карандаш, кисть;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технологий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-бережно относится к сохранению народных традиций своего народа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C0C8B" w:rsidRPr="00B13F6D" w:rsidRDefault="000C0C8B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715F89" w:rsidRPr="00B13F6D" w:rsidRDefault="00715F89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5F89" w:rsidRPr="00B13F6D" w:rsidRDefault="00715F89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715F89" w:rsidRPr="00B13F6D" w:rsidRDefault="00715F89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15F89" w:rsidRPr="00B13F6D" w:rsidTr="003853C5">
        <w:tc>
          <w:tcPr>
            <w:tcW w:w="3190" w:type="dxa"/>
          </w:tcPr>
          <w:p w:rsidR="00715F89" w:rsidRPr="00B13F6D" w:rsidRDefault="00715F89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715F89" w:rsidRPr="00B13F6D" w:rsidRDefault="00715F89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715F89" w:rsidRPr="00B13F6D" w:rsidRDefault="00715F89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715F89" w:rsidRPr="00B13F6D" w:rsidTr="003853C5">
        <w:tc>
          <w:tcPr>
            <w:tcW w:w="3190" w:type="dxa"/>
          </w:tcPr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рабочего места;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и законы композиции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-свойства художественных материалов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-понятие цветовой круг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-работать в определенной цветовой гамме;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-подбирать цветовую гамму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-изображать человека и животных в движении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анализировать, давать оценку;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715F89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Приемы техники изображения пейзажа;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Особенности характерных свойств, явлений и предметов;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Правила изображения животных, растений, 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цветов и других линий в природе;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715F89" w:rsidRPr="00B13F6D" w:rsidRDefault="00715F89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свойства художественных материалов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-Анализировать свойства предметов и явлений, окружающий внутренний мир;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Разбивать любые предметы на листе на геометрические тела;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Распознавать форму предметов;</w:t>
            </w:r>
          </w:p>
          <w:p w:rsidR="00715F89" w:rsidRPr="00B13F6D" w:rsidRDefault="00715F89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Передавать настроение любого времени года;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715F89" w:rsidRPr="00B13F6D" w:rsidRDefault="00715F8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-бережно относится к сохранению народных традиций своего народа; </w:t>
            </w:r>
          </w:p>
        </w:tc>
        <w:tc>
          <w:tcPr>
            <w:tcW w:w="3190" w:type="dxa"/>
          </w:tcPr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изображения животных, растений, цветов и других линий в природе;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рабочего места;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3853C5" w:rsidRPr="00B13F6D" w:rsidRDefault="003853C5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свойства художественных материалов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C5" w:rsidRPr="00B13F6D" w:rsidRDefault="003853C5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-Анализировать свойства предметов и явлений, окружающий внутренний мир;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715F89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</w:tc>
      </w:tr>
    </w:tbl>
    <w:p w:rsidR="00715F89" w:rsidRPr="00B13F6D" w:rsidRDefault="00715F89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C5" w:rsidRPr="00B13F6D" w:rsidRDefault="003853C5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3853C5" w:rsidRPr="00B13F6D" w:rsidRDefault="003853C5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3853C5" w:rsidRPr="00B13F6D" w:rsidTr="003853C5">
        <w:tc>
          <w:tcPr>
            <w:tcW w:w="3190" w:type="dxa"/>
          </w:tcPr>
          <w:p w:rsidR="003853C5" w:rsidRPr="00B13F6D" w:rsidRDefault="003853C5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3853C5" w:rsidRPr="00B13F6D" w:rsidRDefault="003853C5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3853C5" w:rsidRPr="00B13F6D" w:rsidRDefault="003853C5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3853C5" w:rsidRPr="00B13F6D" w:rsidTr="003853C5">
        <w:tc>
          <w:tcPr>
            <w:tcW w:w="3190" w:type="dxa"/>
          </w:tcPr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виды, жанры и понятия искусства;</w:t>
            </w:r>
          </w:p>
          <w:p w:rsidR="003853C5" w:rsidRPr="00B13F6D" w:rsidRDefault="003853C5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техники выполнения изобразительного и художественного конструирования;</w:t>
            </w:r>
          </w:p>
          <w:p w:rsidR="003853C5" w:rsidRPr="00B13F6D" w:rsidRDefault="003853C5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Основы истории искусств;</w:t>
            </w:r>
          </w:p>
          <w:p w:rsidR="003853C5" w:rsidRPr="00B13F6D" w:rsidRDefault="003853C5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Творчество известных русских и зарубежных художников;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различных материалов, техники работы с ними;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и законы композиции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-свойства художественных материалов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-понятие цветовой круг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-работать в определенной цветовой гамме;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-подбирать цветовую гамму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-изображать человека и животных в движении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речи и культурой общения со сверстниками и взрослыми;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 - технологий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3853C5" w:rsidRPr="00B13F6D" w:rsidRDefault="003853C5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2D5BBF" w:rsidRPr="00B13F6D" w:rsidRDefault="002D5BBF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BBF" w:rsidRPr="00B13F6D" w:rsidRDefault="002D5BBF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2D5BBF" w:rsidRPr="00B13F6D" w:rsidRDefault="002D5BBF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4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2D5BBF" w:rsidRPr="00B13F6D" w:rsidTr="00011FF7">
        <w:tc>
          <w:tcPr>
            <w:tcW w:w="3190" w:type="dxa"/>
          </w:tcPr>
          <w:p w:rsidR="002D5BBF" w:rsidRPr="00B13F6D" w:rsidRDefault="002D5BBF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2D5BBF" w:rsidRPr="00B13F6D" w:rsidRDefault="002D5BBF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2D5BBF" w:rsidRPr="00B13F6D" w:rsidRDefault="002D5BBF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2D5BBF" w:rsidRPr="00B13F6D" w:rsidTr="00011FF7">
        <w:tc>
          <w:tcPr>
            <w:tcW w:w="3190" w:type="dxa"/>
          </w:tcPr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BBF" w:rsidRPr="00B13F6D" w:rsidRDefault="002D5BB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виды, жанры и понятия искусства;</w:t>
            </w:r>
          </w:p>
          <w:p w:rsidR="002D5BBF" w:rsidRPr="00B13F6D" w:rsidRDefault="002D5BB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техники выполнения изобразительного и художественного конструирования;</w:t>
            </w:r>
          </w:p>
          <w:p w:rsidR="002D5BBF" w:rsidRPr="00B13F6D" w:rsidRDefault="002D5BB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Основы истории искусств;</w:t>
            </w:r>
          </w:p>
          <w:p w:rsidR="002D5BBF" w:rsidRPr="00B13F6D" w:rsidRDefault="002D5BB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Творчество известных русских и зарубежных художников;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-основы графики, живописи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и законы композиции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-свойства художественных материалов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-понятие цветовой круг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-работать в определенной цветовой гамме;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-подбирать цветовую гамму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-изображать человека и животных в движении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-бережно относится к сохранению народных традиций своего народа;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-пользоваться различными средствами изобразительного искусства;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 - технологий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2D5BBF" w:rsidRPr="00B13F6D" w:rsidRDefault="002D5BBF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3853C5" w:rsidRPr="00B13F6D" w:rsidRDefault="003853C5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0C4" w:rsidRPr="00B13F6D" w:rsidRDefault="005210C4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5210C4" w:rsidRPr="00B13F6D" w:rsidRDefault="005210C4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5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210C4" w:rsidRPr="00B13F6D" w:rsidTr="00CD6EC5">
        <w:tc>
          <w:tcPr>
            <w:tcW w:w="3190" w:type="dxa"/>
          </w:tcPr>
          <w:p w:rsidR="005210C4" w:rsidRPr="00B13F6D" w:rsidRDefault="005210C4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5210C4" w:rsidRPr="00B13F6D" w:rsidRDefault="005210C4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5210C4" w:rsidRPr="00B13F6D" w:rsidRDefault="005210C4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5210C4" w:rsidRPr="00B13F6D" w:rsidTr="00CD6EC5">
        <w:tc>
          <w:tcPr>
            <w:tcW w:w="3190" w:type="dxa"/>
          </w:tcPr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10C4" w:rsidRPr="00B13F6D" w:rsidRDefault="005210C4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виды, жанры и понятия искусства;</w:t>
            </w:r>
          </w:p>
          <w:p w:rsidR="005210C4" w:rsidRPr="00B13F6D" w:rsidRDefault="005210C4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техники выполнения изобразительного и художественного конструирования;</w:t>
            </w:r>
          </w:p>
          <w:p w:rsidR="005210C4" w:rsidRPr="00B13F6D" w:rsidRDefault="005210C4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Основы истории искусств;</w:t>
            </w:r>
          </w:p>
          <w:p w:rsidR="005210C4" w:rsidRPr="00B13F6D" w:rsidRDefault="005210C4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Творчество известных русских и зарубежных художников;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-основы и законы 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композиции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-свойства художественных материалов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-понятие цветовой круг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-работать в определенной цветовой гамме;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-подбирать цветовую гамму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-изображать человека и животных в движении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-бережно относится к сохранению народных традиций своего народа;</w:t>
            </w:r>
          </w:p>
          <w:p w:rsidR="00E234E7" w:rsidRPr="00B13F6D" w:rsidRDefault="005210C4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E234E7"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различных жанрах;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-выделять главное в композиции;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-передавать движение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фигуры человека и животных в рисунках;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-сознательно выбирать художественные материалы для выражения своего замысла;</w:t>
            </w:r>
          </w:p>
          <w:p w:rsidR="00E234E7" w:rsidRPr="00B13F6D" w:rsidRDefault="00E234E7" w:rsidP="00B13F6D">
            <w:pPr>
              <w:shd w:val="clear" w:color="auto" w:fill="FFFFFF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-использовать различные художественные 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материалы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 - технологий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различных жанрах;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-выделять главное в композиции;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-передавать движение фигуры человека и животных в рисунках;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E234E7" w:rsidRPr="00B13F6D" w:rsidRDefault="005210C4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-бережно относится к сохранению на</w:t>
            </w:r>
            <w:r w:rsidR="00E234E7"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родных традиций своего народа; </w:t>
            </w:r>
          </w:p>
          <w:p w:rsidR="00E234E7" w:rsidRPr="00B13F6D" w:rsidRDefault="00E234E7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-передавать движение фигуры человека и животных в рисунках;</w:t>
            </w:r>
          </w:p>
          <w:p w:rsidR="005210C4" w:rsidRPr="00B13F6D" w:rsidRDefault="005210C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5210C4" w:rsidRPr="00B13F6D" w:rsidRDefault="005210C4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23F" w:rsidRPr="00B13F6D" w:rsidRDefault="00A9523F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Критерии оценки знаний, умений и навыков</w:t>
      </w:r>
    </w:p>
    <w:p w:rsidR="00A9523F" w:rsidRPr="00B13F6D" w:rsidRDefault="006415BE" w:rsidP="00B13F6D">
      <w:pPr>
        <w:pStyle w:val="TableContents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9523F" w:rsidRPr="00B13F6D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A9523F" w:rsidRPr="00B13F6D" w:rsidTr="0075061D">
        <w:tc>
          <w:tcPr>
            <w:tcW w:w="3190" w:type="dxa"/>
          </w:tcPr>
          <w:p w:rsidR="00A9523F" w:rsidRPr="00B13F6D" w:rsidRDefault="00A9523F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3190" w:type="dxa"/>
          </w:tcPr>
          <w:p w:rsidR="00A9523F" w:rsidRPr="00B13F6D" w:rsidRDefault="00A9523F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3190" w:type="dxa"/>
          </w:tcPr>
          <w:p w:rsidR="00A9523F" w:rsidRPr="00B13F6D" w:rsidRDefault="00A9523F" w:rsidP="00B13F6D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A9523F" w:rsidRPr="00B13F6D" w:rsidTr="0075061D">
        <w:tc>
          <w:tcPr>
            <w:tcW w:w="3190" w:type="dxa"/>
          </w:tcPr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виды, жанры и понятия искусства;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Основные техники выполнения изобразительного и художественного конструирования;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Основы истории искусств;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Творчество известных русских и зарубежных художников;</w:t>
            </w:r>
          </w:p>
          <w:p w:rsidR="00A9523F" w:rsidRPr="00B13F6D" w:rsidRDefault="00195232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давать опи</w:t>
            </w:r>
            <w:r w:rsidR="00A9523F"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сание картинам, 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давать эмоциональную оценку.</w:t>
            </w:r>
          </w:p>
          <w:p w:rsidR="00195232" w:rsidRPr="00B13F6D" w:rsidRDefault="00195232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проводить обзор художественного ряда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и законы композиции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-свойства художественных материалов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-понятие цветовой круг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-пользоваться различными средствами изобразительного искусства;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-работать в определенной цветовой гамме;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-подбирать цветовую гамму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-изображать человека и животных в движении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взрослыми;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-применять  элементы 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-бережно относится к сохранению народных традиций своего народа;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различных жанрах;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-выделять главное в композиции;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-передавать движение фигуры человека и животных в рисунках;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-сознательно выбирать художественные материалы для выражения своего замысла;</w:t>
            </w:r>
          </w:p>
          <w:p w:rsidR="00A9523F" w:rsidRPr="00B13F6D" w:rsidRDefault="00A9523F" w:rsidP="00B13F6D">
            <w:pPr>
              <w:shd w:val="clear" w:color="auto" w:fill="FFFFFF"/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основы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-основы линейной и воздушной перспективы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-правила техники безопасности, требования к организации рабочего места;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-основы графики, живописи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-правила плоскостного изображения, развитие силуэта и формы в пятне;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 оценивать свои ЗУН при выборе самостоятельных работ;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-проявлять фантазию, творчество в ходе работы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-пользоваться 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различными средствами изобразительного искусства;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анализировать, давать оценку;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 - технологий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работать в различных жанрах;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-выделять главное в композиции;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-передавать движение фигуры человека и животных в рисунках;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знать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-свойства и особенности различных материалов, техники работы с ними;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выразительных средств: цвет, свет, линия, объем, композиция, ритм;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i/>
                <w:sz w:val="28"/>
                <w:szCs w:val="28"/>
              </w:rPr>
              <w:t>учащиеся должны уметь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z w:val="28"/>
                <w:szCs w:val="28"/>
              </w:rPr>
              <w:t>-использовать различные художественные материалы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культурой речи и культурой общения со сверстниками и взрослыми;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- применять  элементы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 - технологий 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-бережно относится к сохранению народных традиций своего народа; </w:t>
            </w:r>
          </w:p>
          <w:p w:rsidR="00A9523F" w:rsidRPr="00B13F6D" w:rsidRDefault="00A9523F" w:rsidP="00B13F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-передавать движение фигуры человека и животных в рисунках;</w:t>
            </w:r>
          </w:p>
          <w:p w:rsidR="00A9523F" w:rsidRPr="00B13F6D" w:rsidRDefault="00A9523F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A9523F" w:rsidRPr="00B13F6D" w:rsidRDefault="00A9523F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III. Методическое обеспечение программы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Настоящий раздел представляет краткое описание методики работы по программе и включает в себя: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</w:t>
      </w:r>
      <w:r w:rsidRPr="00B13F6D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B13F6D">
        <w:rPr>
          <w:rFonts w:ascii="Times New Roman" w:hAnsi="Times New Roman" w:cs="Times New Roman"/>
          <w:sz w:val="28"/>
          <w:szCs w:val="28"/>
        </w:rPr>
        <w:t xml:space="preserve"> (словесный, наглядный практический; объяснительно-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3F6D">
        <w:rPr>
          <w:rFonts w:ascii="Times New Roman" w:hAnsi="Times New Roman" w:cs="Times New Roman"/>
          <w:sz w:val="28"/>
          <w:szCs w:val="28"/>
        </w:rPr>
        <w:t xml:space="preserve">иллюстративный, репродуктивный, частично-поисковый, исследовательский, проблемный; игровой, дискуссионный, проектный и др.) и воспитания (убеждение, поощрение, упражнение, стимулирование, мотивация и др.); </w:t>
      </w:r>
      <w:proofErr w:type="gramEnd"/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</w:t>
      </w:r>
      <w:r w:rsidRPr="00B13F6D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B13F6D">
        <w:rPr>
          <w:rFonts w:ascii="Times New Roman" w:hAnsi="Times New Roman" w:cs="Times New Roman"/>
          <w:sz w:val="28"/>
          <w:szCs w:val="28"/>
        </w:rPr>
        <w:t xml:space="preserve"> образовательного процесса: групповая;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</w:t>
      </w:r>
      <w:r w:rsidRPr="00B13F6D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 w:rsidRPr="00B13F6D">
        <w:rPr>
          <w:rFonts w:ascii="Times New Roman" w:hAnsi="Times New Roman" w:cs="Times New Roman"/>
          <w:sz w:val="28"/>
          <w:szCs w:val="28"/>
        </w:rPr>
        <w:t xml:space="preserve">: беседа, встреча с интересными людьми, выставка, защита проектов, занятие-игра, занятие-соревнование (состязания, конкурсы, турниры, викторины и т.п.); занятие – фантазии (сказка, сюрприз, приключение и др.); занятие – просмотр видеофильмов и мультфильмов, рассказы и прослушивания; занятие на природе – пленэр; защита проектов, игра сюжетно-ролевая, игра-путешествие, открытое занятие, практическое занятие, представление, презентация, творческая мастерская, традиционное занятие, экскурсия;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- формы деятельности детей</w:t>
      </w:r>
      <w:r w:rsidRPr="00B13F6D">
        <w:rPr>
          <w:rFonts w:ascii="Times New Roman" w:hAnsi="Times New Roman" w:cs="Times New Roman"/>
          <w:sz w:val="28"/>
          <w:szCs w:val="28"/>
        </w:rPr>
        <w:t xml:space="preserve">: презентация предмета, явления, события, факта (описание, раскрытие роли предмета, социального предназначения в жизни человека, участие в социальных отношениях); защита проекта (способность проецировать изменения действительности во имя улучшения жизни, соотнесение личных интересов с общественными, предложение новых идей для решения жизненных проблем); чаепитие (обладает большой силой, создает особую психологическую атмосферу, смягчает взаимные отношения, </w:t>
      </w:r>
      <w:r w:rsidRPr="00B13F6D">
        <w:rPr>
          <w:rFonts w:ascii="Times New Roman" w:hAnsi="Times New Roman" w:cs="Times New Roman"/>
          <w:sz w:val="28"/>
          <w:szCs w:val="28"/>
        </w:rPr>
        <w:lastRenderedPageBreak/>
        <w:t>раскрепощает); выпускной ринг (отчет выпускников творческих коллективов, анализ прошлого, планы будущего; создание атмосферы дружбы, взаимопонимания, формирование умения взаимодействия с людьми);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- </w:t>
      </w:r>
      <w:r w:rsidRPr="00B13F6D">
        <w:rPr>
          <w:rFonts w:ascii="Times New Roman" w:hAnsi="Times New Roman" w:cs="Times New Roman"/>
          <w:b/>
          <w:sz w:val="28"/>
          <w:szCs w:val="28"/>
        </w:rPr>
        <w:t>педагогические технологии</w:t>
      </w:r>
      <w:r w:rsidRPr="00B13F6D">
        <w:rPr>
          <w:rFonts w:ascii="Times New Roman" w:hAnsi="Times New Roman" w:cs="Times New Roman"/>
          <w:sz w:val="28"/>
          <w:szCs w:val="28"/>
        </w:rPr>
        <w:t xml:space="preserve">– технология индивидуализации обучения, технология группового обучения, технология коллективного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технология дифференцированного обучения, технология разноуровневого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коммуникативная технология обучения, технология развития критического мышления, 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 технология, личностно – ориентированные технологии;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B13F6D">
        <w:rPr>
          <w:rFonts w:ascii="Times New Roman" w:hAnsi="Times New Roman" w:cs="Times New Roman"/>
          <w:b/>
          <w:sz w:val="28"/>
          <w:szCs w:val="28"/>
        </w:rPr>
        <w:t>дидактические материалы</w:t>
      </w:r>
      <w:r w:rsidRPr="00B13F6D">
        <w:rPr>
          <w:rFonts w:ascii="Times New Roman" w:hAnsi="Times New Roman" w:cs="Times New Roman"/>
          <w:sz w:val="28"/>
          <w:szCs w:val="28"/>
        </w:rPr>
        <w:t>– раздаточные материалы, инструкционные, технологические карты, задания, упражнения, репродукции картин.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Формы и методы, используемые в программе:</w:t>
      </w:r>
    </w:p>
    <w:p w:rsidR="001331B9" w:rsidRPr="00B13F6D" w:rsidRDefault="001331B9" w:rsidP="00B13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проведение занятий с применением разнообразных форм и методов работы. При выборе метода изложения материала педагог учитывает уровень подготовки детей, их возраст, соответствие изучаемого материала и его эффективность. Дидактический материал заявлен с учетом вариативности форм проведения занятий: возможна замена работы по поиску цветовых решений с использованием компьютера и без него и другие изменения, связанные с адаптацией программы к конкретным условиям образовательного учреждения и контингентом учащихся.</w:t>
      </w: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занятий используются различные формы</w:t>
      </w:r>
      <w:proofErr w:type="gramStart"/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1331B9" w:rsidRPr="00B13F6D" w:rsidRDefault="001331B9" w:rsidP="00B13F6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традиционные, комбинированные занятия,</w:t>
      </w:r>
    </w:p>
    <w:p w:rsidR="001331B9" w:rsidRPr="00B13F6D" w:rsidRDefault="001331B9" w:rsidP="00B13F6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занятия,</w:t>
      </w:r>
    </w:p>
    <w:p w:rsidR="001331B9" w:rsidRPr="00B13F6D" w:rsidRDefault="001331B9" w:rsidP="00B13F6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лекции,</w:t>
      </w:r>
    </w:p>
    <w:p w:rsidR="001331B9" w:rsidRPr="00B13F6D" w:rsidRDefault="001331B9" w:rsidP="00B13F6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праздники,</w:t>
      </w:r>
    </w:p>
    <w:p w:rsidR="001331B9" w:rsidRPr="00B13F6D" w:rsidRDefault="001331B9" w:rsidP="00B13F6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конкурсы.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в основе которых лежит способ организации занятия:</w:t>
      </w:r>
    </w:p>
    <w:p w:rsidR="001331B9" w:rsidRPr="00B13F6D" w:rsidRDefault="001331B9" w:rsidP="00B13F6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(устное изложение, беседа, рассказ, лекция и т.д.)</w:t>
      </w:r>
    </w:p>
    <w:p w:rsidR="001331B9" w:rsidRPr="00B13F6D" w:rsidRDefault="001331B9" w:rsidP="00B13F6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(показ мультимедийных материалов, иллюстраций, наблюдение, показ (выполнение) педагогом, работа по образцу, демонстрация различных схем, образцов</w:t>
      </w: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1331B9" w:rsidRPr="00B13F6D" w:rsidRDefault="001331B9" w:rsidP="00B13F6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(выполнение работ по инструкционным схемам и др.)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в основе которых лежит уровень деятельности детей:</w:t>
      </w:r>
    </w:p>
    <w:p w:rsidR="001331B9" w:rsidRPr="00B13F6D" w:rsidRDefault="001331B9" w:rsidP="00B13F6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объяснительно-иллюстративный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дети воспринимают и усваивают готовую информацию</w:t>
      </w:r>
    </w:p>
    <w:p w:rsidR="001331B9" w:rsidRPr="00B13F6D" w:rsidRDefault="001331B9" w:rsidP="00B13F6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репродуктивный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учащиеся воспроизводят полученные знания и освоенные способы деятельности</w:t>
      </w:r>
    </w:p>
    <w:p w:rsidR="001331B9" w:rsidRPr="00B13F6D" w:rsidRDefault="001331B9" w:rsidP="00B13F6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частично-поисковый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участие детей в коллективном поиске, решение поставленной задачи совместно с педагогом</w:t>
      </w:r>
    </w:p>
    <w:p w:rsidR="001331B9" w:rsidRPr="00B13F6D" w:rsidRDefault="001331B9" w:rsidP="00B13F6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самостоятельная творческая работа учащихся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в основе которых лежит форма организации деятельности учащихся на занятиях: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одновременная работа со всеми учащимися</w:t>
      </w:r>
    </w:p>
    <w:p w:rsidR="001331B9" w:rsidRPr="00B13F6D" w:rsidRDefault="001331B9" w:rsidP="00B13F6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индивидуально-фронтальный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чередование индивидуальных и фронтальных форм работы</w:t>
      </w:r>
    </w:p>
    <w:p w:rsidR="001331B9" w:rsidRPr="00B13F6D" w:rsidRDefault="001331B9" w:rsidP="00B13F6D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групповой – организация работы в группах</w:t>
      </w:r>
    </w:p>
    <w:p w:rsidR="001331B9" w:rsidRPr="00B13F6D" w:rsidRDefault="001331B9" w:rsidP="00B13F6D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  <w:proofErr w:type="gramEnd"/>
      <w:r w:rsidRPr="00B1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индивидуальное выполнение заданий, решение проблем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Ведущие методические принципы: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  <w:u w:val="single"/>
        </w:rPr>
        <w:t>Принцип деятельности</w:t>
      </w:r>
      <w:r w:rsidRPr="00B13F6D">
        <w:rPr>
          <w:rFonts w:ascii="Times New Roman" w:hAnsi="Times New Roman" w:cs="Times New Roman"/>
          <w:sz w:val="28"/>
          <w:szCs w:val="28"/>
        </w:rPr>
        <w:t xml:space="preserve"> подразумевает активное включение обучающегося в учебно-проектную деятельность через открытие им нового знания, участие в разрешении проблемной ситуации, освоение необходимых знаний, навыков и умений для решения творческих задач.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  <w:u w:val="single"/>
        </w:rPr>
        <w:t>Принцип гуманности</w:t>
      </w:r>
      <w:r w:rsidRPr="00B13F6D">
        <w:rPr>
          <w:rFonts w:ascii="Times New Roman" w:hAnsi="Times New Roman" w:cs="Times New Roman"/>
          <w:sz w:val="28"/>
          <w:szCs w:val="28"/>
        </w:rPr>
        <w:t xml:space="preserve"> основан на уважении к личности обучающихся, признании его права на собственное мнение. Соблюдение данного принципа является залогом свободы и творческой раскрепощенности обучающихся во время занятий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  <w:u w:val="single"/>
        </w:rPr>
        <w:t xml:space="preserve"> Принцип творчества</w:t>
      </w:r>
      <w:r w:rsidRPr="00B13F6D">
        <w:rPr>
          <w:rFonts w:ascii="Times New Roman" w:hAnsi="Times New Roman" w:cs="Times New Roman"/>
          <w:sz w:val="28"/>
          <w:szCs w:val="28"/>
        </w:rPr>
        <w:t xml:space="preserve"> предполагает максимальную ориентацию на творческое начало в деятельности обучающихся младшего звена, приобретение ими собственного чувственного, интеллектуального, технологического опыта, способности самостоятельного выбора решений.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  <w:u w:val="single"/>
        </w:rPr>
        <w:t>Принцип вариативности</w:t>
      </w:r>
      <w:r w:rsidRPr="00B13F6D">
        <w:rPr>
          <w:rFonts w:ascii="Times New Roman" w:hAnsi="Times New Roman" w:cs="Times New Roman"/>
          <w:sz w:val="28"/>
          <w:szCs w:val="28"/>
        </w:rPr>
        <w:t xml:space="preserve"> дает возможность развивать у обучающихся вариативное мышление, сравнивать и находить оптимальный вариант.</w:t>
      </w:r>
    </w:p>
    <w:p w:rsidR="001331B9" w:rsidRPr="00B13F6D" w:rsidRDefault="001331B9" w:rsidP="00B13F6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1331B9" w:rsidRPr="00B13F6D" w:rsidRDefault="001331B9" w:rsidP="00B13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Семья является важным социальным институтом общества, </w:t>
      </w:r>
      <w:proofErr w:type="spellStart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микрогруппой</w:t>
      </w:r>
      <w:proofErr w:type="spellEnd"/>
      <w:r w:rsidRPr="00B13F6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определяет развитие ребёнка и, в конечном счёте, развитие общества. Опыт взаимоотношений, который ребёнок получает в семье, является его первым опытом взаимоотношений с окружающим миром. Этот опыт влияет, а иногда оказывает решающее воздействие, на формирование модели поведения с другими людьми. Работе с родителями в объединении  уделяется особое внимание. Здесь семья выступает, во-первых, в роли субъекта воспитательного процесса, влияя на формирование личности ребёнка, его образовательных потребностей, во-вторых, в роли социального заказчика образовательных услуг, определяющего цель деятельности учреждения и педагогов. Выстраивается система взаимодействия с родителями: проведение общих родительских собраний, открытых занятий, мастер-классов, индивидуальных консультаций, а также различных досуговых мероприятий. Одной из наиболее популярных форм организации семейного досуга являются конкурсные программы. Игра — это педагогическое средство развития и воспитания применимое в любой сфере деятельности, связанной с педагогическими задачами формирования личности ребенка. Там, где ребенок стремится подражать взрослым, на помощь приходит игра. Задача педагога состоит в том, чтобы поддержать интерес каждого родителя к общей работе в процессе воспитания ребенка. Это возможно тогда, когда родители на фоне общих дел видят деятельность своих детей. Родители — это главные партнёры, которые при успешно поставленной работе будут активными помощниками. Именно в семье закладываются основные жизненные  установки человека, формируются нормы поведения, раскрывается внутренний мир и индивидуальные качества личности. Поэтому  ведется необходимая тесная работа с родителями и обучающимися.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90D0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Раздел 3. </w:t>
      </w:r>
      <w:r w:rsidRPr="00190D0F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445B3B" w:rsidRPr="00190D0F" w:rsidRDefault="00445B3B" w:rsidP="00445B3B">
      <w:pPr>
        <w:pStyle w:val="a7"/>
        <w:numPr>
          <w:ilvl w:val="1"/>
          <w:numId w:val="5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Цель, задачи, целевые ориентиры воспитания детей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Целью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29.12.2012 № 273-ФЗ «Об образовании в Россий</w:t>
      </w:r>
      <w:r>
        <w:rPr>
          <w:rFonts w:ascii="Times New Roman" w:hAnsi="Times New Roman" w:cs="Times New Roman"/>
          <w:sz w:val="28"/>
          <w:szCs w:val="28"/>
        </w:rPr>
        <w:t xml:space="preserve">ской Федерации», ст. 2, п. 2).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Задачами воспитания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 программе являются: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усвоение детьми знаний норм, духовно-нравственных ценностей, традиций, которые выработало российское общество;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формирование и развитие личностного отношения детей к эти нормам и традициям;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приобретение детьми   социокультурного опыта поведения, общения, межличностных и социальных отношений в составе учебной группы, применение полученных знаний, организация активностей детей, их ответственного поведения, создание, поддержка и развитие среды воспитания детей, творчества при освоении предметного и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содержания программы.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190D0F">
        <w:rPr>
          <w:rFonts w:ascii="Times New Roman" w:hAnsi="Times New Roman" w:cs="Times New Roman"/>
          <w:b/>
          <w:sz w:val="28"/>
          <w:szCs w:val="28"/>
        </w:rPr>
        <w:t>целевые ориентиры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воспитания в программе определены  в соответствии с приоритетами, заданными «Концепцией развития дополнительного образования детей до 2030 года». Они направлены на воспитание и формирование: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российской гражданской принадлежности (идентичности), сознания единства с народом России и Российским государством в  его тысячелетней истории и в современности, в настоящем, прошлом и будущем;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российского национального исторического сознания на основе исторического просвещения, знания истории России, сохранения памяти предков;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готовности к защите Отечества, способности отстаивать суверенитет и достоинство народа России и Российского государства, сохранять и защищать историческую правду;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принадлежности к многонациональному народу Российской Федерации, Российскому Отечеству, российской культурной идентичности;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 религиям народов России, к </w:t>
      </w:r>
      <w:r w:rsidRPr="00190D0F">
        <w:rPr>
          <w:rFonts w:ascii="Times New Roman" w:hAnsi="Times New Roman" w:cs="Times New Roman"/>
          <w:sz w:val="28"/>
          <w:szCs w:val="28"/>
        </w:rPr>
        <w:lastRenderedPageBreak/>
        <w:t>российским соотечественникам, защите их прав на сохранение российской культурной идентичности;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ориентации на создание устойчивой семьи на основе традиционных семейных ценностей народов России, понимания брака как союза мужчины и женщины для создания семьи, рождения и воспитания детей, неприятия насилия в семье, ухода от родительской ответственности;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уважения к художественной культуре народов России, мировому искусству, культурному наследию;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восприимчивости к разным видам искусства, ориентации на творческое самовыражение, реализацию своих творческих способностей в искусстве, на эстетическое обустройство своего быта в семье, общественном пространстве;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сознания ценности жизни, здоровья и безопасности, значения личных усилий в сохранении и укреплении здоровья (своего и  других людей), соблюдения правил личной и общественной безопасности, в том числе в информационной среде;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установки на здоровый образ жизни (здоровое питание, соблюдение гигиены, режим занятий и отдыха, регулярная физическая активность), на физическое совершенствование с учётом своих возможностей и здоровья;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установки на соблюдение и пропаганду здорового образа жизни, сознательное неприятие вредных привычек (курение, зависимости от алкоголя, наркотиков и др.), понимание их вреда; — навыков рефлексии своего физического и психологического состояния, понимания состояния других людей с точки зрения безопасности, сознательного управления своим состоянием, оказания помощи, адаптации к стрессовым ситуациям, природным и социальным условиям;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уважения к труду, результатам труда (своего и других людей), к трудовым достижениям своих земляков, российского народа, желания и способности к творческому созидательному труду в доступных по возрасту социально-трудовых ролях;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 ориентации на осознанный выбор сферы профессиональных интересов, профессиональной деятельности в российском обществе с учётом личных жизненных планов, потребностей семьи, общества;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 экологической культуры, понимания влияния социально-экономических процессов на природу, в том числе на глобальном уровне, своей личной ответственности за действия в природной среде, неприятия действий, приносящих вред природе, бережливости в использовании природных ресурсов; — применения научных знаний для рационального природопользования, снижения негативного воздействия хозяйственной и иной деятельности на окружающую среду, для защиты, сохранения, восстановления природы, окружающей среды;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познавательных интересов в разных областях знания, представлений о современной научной картине мира, достижениях российской и мировой науки и техники;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понимания значения </w:t>
      </w:r>
      <w:r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Pr="00190D0F">
        <w:rPr>
          <w:rFonts w:ascii="Times New Roman" w:hAnsi="Times New Roman" w:cs="Times New Roman"/>
          <w:sz w:val="28"/>
          <w:szCs w:val="28"/>
        </w:rPr>
        <w:t>в жизни российского общества, гуманитарном и социальн</w:t>
      </w:r>
      <w:r>
        <w:rPr>
          <w:rFonts w:ascii="Times New Roman" w:hAnsi="Times New Roman" w:cs="Times New Roman"/>
          <w:sz w:val="28"/>
          <w:szCs w:val="28"/>
        </w:rPr>
        <w:t>о-экономическом развитии России;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lastRenderedPageBreak/>
        <w:t>-  навыков наблюдений, накопления и систематизации фактов, осмысления опыта в разных областях познания, в исследовательской деятельности;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понимание значения </w:t>
      </w:r>
      <w:r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Pr="00190D0F">
        <w:rPr>
          <w:rFonts w:ascii="Times New Roman" w:hAnsi="Times New Roman" w:cs="Times New Roman"/>
          <w:sz w:val="28"/>
          <w:szCs w:val="28"/>
        </w:rPr>
        <w:t xml:space="preserve">в жизни российского общества;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интереса к  личностям</w:t>
      </w:r>
      <w:r>
        <w:rPr>
          <w:rFonts w:ascii="Times New Roman" w:hAnsi="Times New Roman" w:cs="Times New Roman"/>
          <w:sz w:val="28"/>
          <w:szCs w:val="28"/>
        </w:rPr>
        <w:t xml:space="preserve"> художников</w:t>
      </w:r>
      <w:r w:rsidRPr="00190D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скульпторов, архитекторов</w:t>
      </w:r>
      <w:r w:rsidRPr="00190D0F">
        <w:rPr>
          <w:rFonts w:ascii="Times New Roman" w:hAnsi="Times New Roman" w:cs="Times New Roman"/>
          <w:sz w:val="28"/>
          <w:szCs w:val="28"/>
        </w:rPr>
        <w:t>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 ценностей авторства и участия в творчестве;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уважения к достижениям в </w:t>
      </w:r>
      <w:r>
        <w:rPr>
          <w:rFonts w:ascii="Times New Roman" w:hAnsi="Times New Roman" w:cs="Times New Roman"/>
          <w:sz w:val="28"/>
          <w:szCs w:val="28"/>
        </w:rPr>
        <w:t xml:space="preserve">творчестве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своих земляков;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воли, упорства, дисциплинированности в реализации проектов;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опыта участия в </w:t>
      </w:r>
      <w:r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Pr="00190D0F">
        <w:rPr>
          <w:rFonts w:ascii="Times New Roman" w:hAnsi="Times New Roman" w:cs="Times New Roman"/>
          <w:sz w:val="28"/>
          <w:szCs w:val="28"/>
        </w:rPr>
        <w:t xml:space="preserve">проектах и их оценки; </w:t>
      </w:r>
    </w:p>
    <w:p w:rsidR="00445B3B" w:rsidRPr="00190D0F" w:rsidRDefault="00445B3B" w:rsidP="00445B3B">
      <w:pPr>
        <w:pStyle w:val="a7"/>
        <w:numPr>
          <w:ilvl w:val="1"/>
          <w:numId w:val="5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Формы и методы воспитания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Основной формой воспитания детей при реализации программы является </w:t>
      </w:r>
      <w:r w:rsidRPr="00190D0F">
        <w:rPr>
          <w:rFonts w:ascii="Times New Roman" w:hAnsi="Times New Roman" w:cs="Times New Roman"/>
          <w:b/>
          <w:sz w:val="28"/>
          <w:szCs w:val="28"/>
        </w:rPr>
        <w:t>учебное занятие</w:t>
      </w:r>
      <w:r w:rsidRPr="00190D0F">
        <w:rPr>
          <w:rFonts w:ascii="Times New Roman" w:hAnsi="Times New Roman" w:cs="Times New Roman"/>
          <w:sz w:val="28"/>
          <w:szCs w:val="28"/>
        </w:rPr>
        <w:t xml:space="preserve">. В ходе учебных занятий в соответствии с предметным и </w:t>
      </w:r>
      <w:proofErr w:type="spellStart"/>
      <w:r w:rsidRPr="00190D0F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190D0F">
        <w:rPr>
          <w:rFonts w:ascii="Times New Roman" w:hAnsi="Times New Roman" w:cs="Times New Roman"/>
          <w:sz w:val="28"/>
          <w:szCs w:val="28"/>
        </w:rPr>
        <w:t xml:space="preserve"> содержанием программы обучающиеся: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усваивают информацию, имеющую воспитательное значение;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получают опыт деятельности, в которой формируются, проявляются и утверждаются ценностные, нравственные ориентации;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осознают себя способными к нравственному выбору;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участвуют в освоении и формировании среды своего личностного развития, творческой самореализации.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Получение информации об открытиях, изобретениях, достижениях в науке, о художественных произведениях и архитектуре, о традициях народного творчества, об исторических событиях; изучение биографий деятелей российской и мировой науки и культуры, путешественников, героев и защитников Отечества и т. д. — источник формирования у детей сферы интересов, этических установок, личностных позиций и норм поведения. Важно, что дети не только получают  эти сведения от педагога, но и сами осуществляют работу с информацией: поиск, сбор, обработку, обмен и т. д.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Практические занятия </w:t>
      </w:r>
      <w:r w:rsidRPr="00190D0F">
        <w:rPr>
          <w:rFonts w:ascii="Times New Roman" w:hAnsi="Times New Roman" w:cs="Times New Roman"/>
          <w:sz w:val="28"/>
          <w:szCs w:val="28"/>
        </w:rPr>
        <w:t xml:space="preserve">детей (конструирование и моделирование, подготовка к конкурсам, выставкам, участие в дискуссиях, в коллективных творческих делах и проч.) способствуют усвоению и применению правил поведения и коммуникации, формированию позитивного и конструктивного отношения к событиям, в которых они участвуют, к членам своего коллектива.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проектах 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способствует формированию умений в области целеполагания, планирования и рефлексии, укрепляет внутреннюю дисциплину, даёт опыт долгосрочной системной деятельности.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</w:t>
      </w:r>
      <w:r w:rsidRPr="00190D0F">
        <w:rPr>
          <w:rFonts w:ascii="Times New Roman" w:hAnsi="Times New Roman" w:cs="Times New Roman"/>
          <w:b/>
          <w:sz w:val="28"/>
          <w:szCs w:val="28"/>
        </w:rPr>
        <w:t>коллективных играх</w:t>
      </w:r>
      <w:r w:rsidRPr="00190D0F">
        <w:rPr>
          <w:rFonts w:ascii="Times New Roman" w:hAnsi="Times New Roman" w:cs="Times New Roman"/>
          <w:sz w:val="28"/>
          <w:szCs w:val="28"/>
        </w:rPr>
        <w:t xml:space="preserve">, </w:t>
      </w:r>
      <w:r w:rsidRPr="00190D0F">
        <w:rPr>
          <w:rFonts w:ascii="Times New Roman" w:hAnsi="Times New Roman" w:cs="Times New Roman"/>
          <w:b/>
          <w:sz w:val="28"/>
          <w:szCs w:val="28"/>
        </w:rPr>
        <w:t>групповых формах работы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проявляются и развиваются личностные качества: эмоциональность, активность, нацеленность на успех, готовность к командной деятельности и взаимопомощи.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Итоговые мероприятия:</w:t>
      </w:r>
      <w:r w:rsidRPr="00190D0F">
        <w:rPr>
          <w:rFonts w:ascii="Times New Roman" w:hAnsi="Times New Roman" w:cs="Times New Roman"/>
          <w:sz w:val="28"/>
          <w:szCs w:val="28"/>
        </w:rPr>
        <w:t xml:space="preserve"> конкурсы, соревнования, выставки, презентации проектов — способствуют закреплению ситуации успеха, развивают рефлексивные и коммуникативные умения, ответственность, благоприятно воздействуют на эмоциональную сферу детей.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Культурно – массовые мероприятия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, проводимые учреждением  согласно плану воспитательной работы, способствуют </w:t>
      </w:r>
      <w:r w:rsidRPr="00190D0F">
        <w:rPr>
          <w:rStyle w:val="fontstyle21"/>
        </w:rPr>
        <w:t>возрождению традиций, воспитанию духовной культуры, привитию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Style w:val="fontstyle21"/>
        </w:rPr>
        <w:t>любви к своей малой Родине,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формированию национальной идентичности и </w:t>
      </w:r>
      <w:r w:rsidRPr="00190D0F">
        <w:rPr>
          <w:rStyle w:val="fontstyle21"/>
        </w:rPr>
        <w:t>семейных ценностей, вовлечению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</w:t>
      </w:r>
      <w:r w:rsidRPr="00190D0F">
        <w:rPr>
          <w:rStyle w:val="fontstyle21"/>
        </w:rPr>
        <w:t>родителей в воспитательное пространство.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В воспитательной деятельности с учащимися  по программе используются следующие </w:t>
      </w:r>
      <w:r w:rsidRPr="00190D0F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0D0F">
        <w:rPr>
          <w:rFonts w:ascii="Times New Roman" w:hAnsi="Times New Roman" w:cs="Times New Roman"/>
          <w:sz w:val="28"/>
          <w:szCs w:val="28"/>
        </w:rPr>
        <w:t xml:space="preserve"> метод убеждения (рассказ, разъяснение, внушение);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 положительного примера (педагога и других взрослых, детей);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метод упражнений (приучения);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 методы одобрения и осуждения поведения детей, педагогического требования (с учётом преимущественного права на воспитание детей их родителей (законных представителей);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-  индивидуальных и возрастных особенностей детей) и стимулирования;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 - поощрения (индивидуального и публичного);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 переключения в деятельности;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методы руководства и самовоспитания, развития самоконтроля и самооценки детей в воспитании;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- методы воспитания воздействием группы, в коллективе. </w:t>
      </w:r>
    </w:p>
    <w:p w:rsidR="00445B3B" w:rsidRPr="00190D0F" w:rsidRDefault="00445B3B" w:rsidP="00445B3B">
      <w:pPr>
        <w:pStyle w:val="a7"/>
        <w:numPr>
          <w:ilvl w:val="1"/>
          <w:numId w:val="5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 xml:space="preserve">Условия воспитания, анализ результатов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 xml:space="preserve">Анализ результатов воспитания проводится в процессе </w:t>
      </w:r>
      <w:r w:rsidRPr="00190D0F">
        <w:rPr>
          <w:rFonts w:ascii="Times New Roman" w:hAnsi="Times New Roman" w:cs="Times New Roman"/>
          <w:b/>
          <w:sz w:val="28"/>
          <w:szCs w:val="28"/>
        </w:rPr>
        <w:t>педагогического наблюдения</w:t>
      </w:r>
      <w:r w:rsidRPr="00190D0F">
        <w:rPr>
          <w:rFonts w:ascii="Times New Roman" w:hAnsi="Times New Roman" w:cs="Times New Roman"/>
          <w:sz w:val="28"/>
          <w:szCs w:val="28"/>
        </w:rPr>
        <w:t xml:space="preserve"> за поведением детей, их общением, отношениями детей друг с другом, в коллективе, их отношением к педагогам, к выполнению своих заданий по программе. Педагогическое наблюдение позволяет выявить положительные  результаты, а  также проблемы и трудности в достижении воспитательных задач программы.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b/>
          <w:sz w:val="28"/>
          <w:szCs w:val="28"/>
        </w:rPr>
        <w:t>Оценка творческих работ и проектов</w:t>
      </w:r>
      <w:r w:rsidRPr="00190D0F">
        <w:rPr>
          <w:rFonts w:ascii="Times New Roman" w:hAnsi="Times New Roman" w:cs="Times New Roman"/>
          <w:sz w:val="28"/>
          <w:szCs w:val="28"/>
        </w:rPr>
        <w:t xml:space="preserve"> экспертным сообществом (педагоги, родители, другие обучающиеся, приглашённые внешние эксперты и др.) позволяет отследить результативность реализации программы  с точки зрения достижения воспитательных результатов, поскольку в индивидуальных творческих работах, проектах неизбежно отражаются личностные результаты освоения программы и личностные качества каждого ребёнка.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В процессе и в итоге освоения программы дети демонстрируют результаты, которые обусловлены их индивидуальными потребностями, культурными интересами и личными качествами (целеустремлённостью, дисциплинированностью, терпеливостью, способностью к самостоятельным решениям, умением действовать в коллективе, желанием проявлять заботу о других людях и т. д.). Дети обозначают личностную позицию по отношению к изучаемому учебному материалу, к практике, целям и результатам собственных действий. Педагог, родители (законные представители) учащихся и сами учащиеся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0D0F"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90D0F">
        <w:rPr>
          <w:rFonts w:ascii="Times New Roman" w:hAnsi="Times New Roman" w:cs="Times New Roman"/>
          <w:sz w:val="28"/>
          <w:szCs w:val="28"/>
        </w:rPr>
        <w:t xml:space="preserve"> получают свидетельства достижения задач воспитания, усвоения нравственных ориентиров и ценностей в деятельности по данной программе. Самоанализ и самооценка обучающихся по итогам деятельности, отзывы родителей (законных представителей) и других </w:t>
      </w:r>
      <w:r w:rsidRPr="00190D0F">
        <w:rPr>
          <w:rFonts w:ascii="Times New Roman" w:hAnsi="Times New Roman" w:cs="Times New Roman"/>
          <w:sz w:val="28"/>
          <w:szCs w:val="28"/>
        </w:rPr>
        <w:lastRenderedPageBreak/>
        <w:t>участников образовательных событий и мероприятий также дают возможность для выявления и анализа наиболее значимых результатов воспитания детей.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отзывы </w:t>
      </w:r>
      <w:r w:rsidRPr="00190D0F">
        <w:rPr>
          <w:rFonts w:ascii="Times New Roman" w:hAnsi="Times New Roman" w:cs="Times New Roman"/>
          <w:sz w:val="28"/>
          <w:szCs w:val="28"/>
        </w:rPr>
        <w:t>родителей,</w:t>
      </w:r>
      <w:r w:rsidRPr="00190D0F">
        <w:rPr>
          <w:rFonts w:ascii="Times New Roman" w:hAnsi="Times New Roman" w:cs="Times New Roman"/>
          <w:b/>
          <w:sz w:val="28"/>
          <w:szCs w:val="28"/>
        </w:rPr>
        <w:t xml:space="preserve"> интервью</w:t>
      </w:r>
      <w:r w:rsidRPr="00190D0F">
        <w:rPr>
          <w:rFonts w:ascii="Times New Roman" w:hAnsi="Times New Roman" w:cs="Times New Roman"/>
          <w:sz w:val="28"/>
          <w:szCs w:val="28"/>
        </w:rPr>
        <w:t xml:space="preserve"> с ними) и после её завершения (итоговые исследования результатов реализации программы за учебный период, учебный год). 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D0F">
        <w:rPr>
          <w:rFonts w:ascii="Times New Roman" w:hAnsi="Times New Roman" w:cs="Times New Roman"/>
          <w:sz w:val="28"/>
          <w:szCs w:val="28"/>
        </w:rPr>
        <w:t>Анализ результатов воспитания по программе не предусматривает определение персонифицированного уровня воспитанности, развития качеств личности конкретного ребёнка, обучающегося. Анализ результатов воспитания направлен на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 коллектив обучающихся: что удалось достичь, а что является предметом воспитательной работы в будущем. Результаты, полученные в ходе оценочных процедур — опросов, интервью — используются только в виде агрегированных усреднённых и анонимных данных.</w:t>
      </w:r>
    </w:p>
    <w:p w:rsidR="00445B3B" w:rsidRPr="00190D0F" w:rsidRDefault="00445B3B" w:rsidP="00445B3B">
      <w:pPr>
        <w:spacing w:after="0" w:line="240" w:lineRule="auto"/>
        <w:ind w:firstLine="567"/>
        <w:jc w:val="both"/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3F6D" w:rsidRPr="00394101" w:rsidRDefault="00B13F6D" w:rsidP="00B13F6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13F6D" w:rsidRPr="00394101" w:rsidRDefault="00B13F6D" w:rsidP="00B13F6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13F6D" w:rsidRPr="00394101" w:rsidRDefault="00B13F6D" w:rsidP="00B13F6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331B9" w:rsidRPr="00B13F6D" w:rsidRDefault="001331B9" w:rsidP="00B13F6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13F6D">
        <w:rPr>
          <w:rFonts w:ascii="Times New Roman" w:hAnsi="Times New Roman" w:cs="Times New Roman"/>
          <w:b/>
          <w:sz w:val="28"/>
          <w:szCs w:val="28"/>
        </w:rPr>
        <w:t>. Литература: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Литература для педагога.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1. Федеральный закон Российской Федерации от 29 декабря 2012 г. N 273-ФЗ «Об образовании в Российской Федерации».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2. Концепция развития дополнительного образования детей, принятая Распоряжением Правительства РФ от 04.09.2014 № 1726-р;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  <w:shd w:val="clear" w:color="auto" w:fill="FFFFFF"/>
        </w:rPr>
        <w:t>3. Закон Ставропольского края от 30 июля 2013 года №72-кз</w:t>
      </w:r>
      <w:r w:rsidRPr="00B13F6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«Об образовании»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4. Санитарно-эпидемиологические требования к устройству, содержанию и организации режима работы в образовательных организациях дополнительного образования детей (Утвержден постановлением Главного государственного санитарного врача РФ от 04 июля 2014 г. № 41).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5. Порядок организации и осуществления образовательной деятельности по дополнительным общеобразовательным программам. Утвержден Приказом Министерства образования и науки Российской Федерации от 29 августа 2013 г. N 1008 г.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6. 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 Л.Н. Методические рекомендации </w:t>
      </w:r>
      <w:r w:rsidRPr="00B13F6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Pr="00B13F6D">
        <w:rPr>
          <w:rFonts w:ascii="Times New Roman" w:hAnsi="Times New Roman" w:cs="Times New Roman"/>
          <w:sz w:val="28"/>
          <w:szCs w:val="28"/>
        </w:rPr>
        <w:t xml:space="preserve">разработке и оформлению, дополнительных общеобразовательных общеразвивающих программ. – М., 2015 г </w:t>
      </w:r>
    </w:p>
    <w:p w:rsidR="001331B9" w:rsidRPr="00B13F6D" w:rsidRDefault="001331B9" w:rsidP="00B13F6D">
      <w:pPr>
        <w:pStyle w:val="Default"/>
        <w:ind w:left="278" w:right="4" w:hanging="279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7. </w:t>
      </w:r>
      <w:proofErr w:type="spellStart"/>
      <w:r w:rsidRPr="00B13F6D">
        <w:rPr>
          <w:color w:val="auto"/>
          <w:sz w:val="28"/>
          <w:szCs w:val="28"/>
        </w:rPr>
        <w:t>Буйлова</w:t>
      </w:r>
      <w:proofErr w:type="spellEnd"/>
      <w:r w:rsidRPr="00B13F6D">
        <w:rPr>
          <w:color w:val="auto"/>
          <w:sz w:val="28"/>
          <w:szCs w:val="28"/>
        </w:rPr>
        <w:t xml:space="preserve"> Л.Н. Современные педагогические технологии в дополнительном образовании детей. </w:t>
      </w:r>
    </w:p>
    <w:p w:rsidR="001331B9" w:rsidRPr="00B13F6D" w:rsidRDefault="001331B9" w:rsidP="00B13F6D">
      <w:pPr>
        <w:pStyle w:val="Default"/>
        <w:ind w:left="278" w:right="9" w:hanging="279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 xml:space="preserve">8.Методические рекомендации </w:t>
      </w:r>
      <w:r w:rsidRPr="00B13F6D">
        <w:rPr>
          <w:bCs/>
          <w:color w:val="auto"/>
          <w:sz w:val="28"/>
          <w:szCs w:val="28"/>
        </w:rPr>
        <w:t xml:space="preserve">по </w:t>
      </w:r>
      <w:r w:rsidRPr="00B13F6D">
        <w:rPr>
          <w:color w:val="auto"/>
          <w:sz w:val="28"/>
          <w:szCs w:val="28"/>
        </w:rPr>
        <w:t xml:space="preserve">проектированию дополнительных общеразвивающих программ (письмо МО РФ № 09-3242 от 18.11.2015 г.). </w:t>
      </w:r>
    </w:p>
    <w:p w:rsidR="001331B9" w:rsidRPr="00B13F6D" w:rsidRDefault="001331B9" w:rsidP="00B13F6D">
      <w:pPr>
        <w:pStyle w:val="Default"/>
        <w:ind w:left="278" w:right="9" w:hanging="279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lastRenderedPageBreak/>
        <w:t xml:space="preserve">9. Письмо Министерства образования и науки РФ (Департамент государственной политики в сфере воспитания детей и молодежи) «О направлении информации» от 18.11.2015 №09-3242.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10.Положение о правилах приема, перевода и отчисления обучающихся.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11. Устав МУ ДО «ДДТ» </w:t>
      </w:r>
    </w:p>
    <w:p w:rsidR="001331B9" w:rsidRPr="00B13F6D" w:rsidRDefault="001331B9" w:rsidP="00B13F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12. Бурда. Уроки детского творчества. 190 идей по формированию трудовых навыков у вашего ребенка. – М.: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Внешсигма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</w:t>
      </w:r>
      <w:r w:rsidR="00195232" w:rsidRPr="00B13F6D">
        <w:rPr>
          <w:rFonts w:ascii="Times New Roman" w:hAnsi="Times New Roman" w:cs="Times New Roman"/>
          <w:sz w:val="28"/>
          <w:szCs w:val="28"/>
        </w:rPr>
        <w:t>2011</w:t>
      </w:r>
      <w:r w:rsidRPr="00B13F6D">
        <w:rPr>
          <w:rFonts w:ascii="Times New Roman" w:hAnsi="Times New Roman" w:cs="Times New Roman"/>
          <w:sz w:val="28"/>
          <w:szCs w:val="28"/>
        </w:rPr>
        <w:t>– 128 с.</w:t>
      </w:r>
    </w:p>
    <w:p w:rsidR="001331B9" w:rsidRPr="00B13F6D" w:rsidRDefault="00195232" w:rsidP="00B13F6D">
      <w:pPr>
        <w:pStyle w:val="Default"/>
        <w:ind w:left="278" w:hanging="279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>13</w:t>
      </w:r>
      <w:r w:rsidR="001331B9" w:rsidRPr="00B13F6D">
        <w:rPr>
          <w:color w:val="auto"/>
          <w:sz w:val="28"/>
          <w:szCs w:val="28"/>
        </w:rPr>
        <w:t>.Кузнецова Н.А., Яковлев Д.Е. Управление методической работой в учреждениях дополнительного образования детей: Пособие для руководителей и педагогов — М.,2003</w:t>
      </w:r>
    </w:p>
    <w:p w:rsidR="001331B9" w:rsidRPr="00B13F6D" w:rsidRDefault="00195232" w:rsidP="00B13F6D">
      <w:pPr>
        <w:pStyle w:val="Default"/>
        <w:ind w:left="278" w:hanging="279"/>
        <w:jc w:val="both"/>
        <w:rPr>
          <w:color w:val="auto"/>
          <w:sz w:val="28"/>
          <w:szCs w:val="28"/>
        </w:rPr>
      </w:pPr>
      <w:r w:rsidRPr="00B13F6D">
        <w:rPr>
          <w:color w:val="auto"/>
          <w:sz w:val="28"/>
          <w:szCs w:val="28"/>
        </w:rPr>
        <w:t>14</w:t>
      </w:r>
      <w:r w:rsidR="001331B9" w:rsidRPr="00B13F6D">
        <w:rPr>
          <w:color w:val="auto"/>
          <w:sz w:val="28"/>
          <w:szCs w:val="28"/>
        </w:rPr>
        <w:t>.</w:t>
      </w:r>
      <w:r w:rsidR="001331B9" w:rsidRPr="00B13F6D">
        <w:rPr>
          <w:sz w:val="28"/>
          <w:szCs w:val="28"/>
          <w:shd w:val="clear" w:color="auto" w:fill="FFFFFF"/>
        </w:rPr>
        <w:t xml:space="preserve">Кузин В. С. Наброски и зарисовки. Пособие для учителей. М. «Просвещение». </w:t>
      </w:r>
      <w:r w:rsidRPr="00B13F6D">
        <w:rPr>
          <w:sz w:val="28"/>
          <w:szCs w:val="28"/>
          <w:shd w:val="clear" w:color="auto" w:fill="FFFFFF"/>
        </w:rPr>
        <w:t>2012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Дрофа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2004.</w:t>
      </w:r>
    </w:p>
    <w:p w:rsidR="001331B9" w:rsidRPr="00B13F6D" w:rsidRDefault="00195232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15..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Кузин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В.С.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Основыобучения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изобразительному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искусству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общеобразовательнойшколе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».</w:t>
      </w: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2012</w:t>
      </w:r>
    </w:p>
    <w:p w:rsidR="001331B9" w:rsidRPr="00B13F6D" w:rsidRDefault="00195232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16.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МихейшинаМ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. :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Уроки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рисования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для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младших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школьников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6-9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лет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Серия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РУЧЕЁК. 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Минск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>Литература</w:t>
      </w:r>
      <w:proofErr w:type="spellEnd"/>
      <w:r w:rsidR="001331B9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2000</w:t>
      </w:r>
    </w:p>
    <w:p w:rsidR="001331B9" w:rsidRPr="00B13F6D" w:rsidRDefault="00195232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17.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Косминская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 В. Б.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Основыизобразительногои</w:t>
      </w:r>
      <w:r w:rsidRPr="00B13F6D">
        <w:rPr>
          <w:rFonts w:cs="Times New Roman"/>
          <w:color w:val="000000"/>
          <w:sz w:val="28"/>
          <w:szCs w:val="28"/>
        </w:rPr>
        <w:t>скусства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» М,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Просвещение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», </w:t>
      </w:r>
      <w:r w:rsidRPr="00B13F6D">
        <w:rPr>
          <w:rFonts w:cs="Times New Roman"/>
          <w:color w:val="000000"/>
          <w:sz w:val="28"/>
          <w:szCs w:val="28"/>
          <w:lang w:val="ru-RU"/>
        </w:rPr>
        <w:t>2004</w:t>
      </w:r>
    </w:p>
    <w:p w:rsidR="001331B9" w:rsidRPr="00B13F6D" w:rsidRDefault="00195232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  <w:lang w:val="ru-RU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18.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Неменский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 Б.М.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Изобразительноеискусство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художественныйтруд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>» М,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Просвещение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>», 1991.Т.Я.Шпикалова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Возвращение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 к 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истокам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. 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Народноеискусство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детскоетворчество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». 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Москва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="001331B9" w:rsidRPr="00B13F6D">
        <w:rPr>
          <w:rFonts w:cs="Times New Roman"/>
          <w:color w:val="000000"/>
          <w:sz w:val="28"/>
          <w:szCs w:val="28"/>
        </w:rPr>
        <w:t>Владос</w:t>
      </w:r>
      <w:proofErr w:type="spellEnd"/>
      <w:r w:rsidR="001331B9" w:rsidRPr="00B13F6D">
        <w:rPr>
          <w:rFonts w:cs="Times New Roman"/>
          <w:color w:val="000000"/>
          <w:sz w:val="28"/>
          <w:szCs w:val="28"/>
        </w:rPr>
        <w:t>» 2000</w:t>
      </w:r>
    </w:p>
    <w:p w:rsidR="00E234E7" w:rsidRPr="00B13F6D" w:rsidRDefault="00E234E7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  <w:lang w:val="ru-RU"/>
        </w:rPr>
      </w:pPr>
    </w:p>
    <w:p w:rsidR="001331B9" w:rsidRPr="00B13F6D" w:rsidRDefault="001331B9" w:rsidP="00B13F6D">
      <w:pPr>
        <w:pStyle w:val="Default"/>
        <w:ind w:left="278" w:right="14" w:hanging="279"/>
        <w:rPr>
          <w:color w:val="auto"/>
          <w:sz w:val="28"/>
          <w:szCs w:val="28"/>
        </w:rPr>
      </w:pPr>
    </w:p>
    <w:p w:rsidR="001331B9" w:rsidRPr="00B13F6D" w:rsidRDefault="001331B9" w:rsidP="00B13F6D">
      <w:pPr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Литература для детей и родителей: </w:t>
      </w:r>
    </w:p>
    <w:p w:rsidR="001331B9" w:rsidRPr="00B13F6D" w:rsidRDefault="001331B9" w:rsidP="00B13F6D">
      <w:pPr>
        <w:pStyle w:val="Textbody"/>
        <w:numPr>
          <w:ilvl w:val="1"/>
          <w:numId w:val="43"/>
        </w:numPr>
        <w:spacing w:after="0"/>
        <w:ind w:left="0" w:firstLine="0"/>
        <w:rPr>
          <w:rFonts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БирчЛинда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Какрисоватьмаслянымикрасками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Пошаговоеруководстводляначинающих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Москва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Астрель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- АСТ. 2002.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Величко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Н.: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Русскаяроспись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Техника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Приёмы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Изделия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Энциклопедия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.-М.: АСТ- ПРЕСС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книга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, 2009.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3.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Неменская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Л.А.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Каждыйнарод</w:t>
      </w:r>
      <w:proofErr w:type="spellEnd"/>
      <w:r w:rsidRPr="00B13F6D">
        <w:rPr>
          <w:rFonts w:cs="Times New Roman"/>
          <w:color w:val="000000"/>
          <w:sz w:val="28"/>
          <w:szCs w:val="28"/>
        </w:rPr>
        <w:t>–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художник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» 4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класс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М,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Просвещение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», 2011.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4.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Уатт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Ф.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Какнаучитсярисовать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 М,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Росмэн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 2002.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5.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Алленова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Е.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Живопись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 М,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Слово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», 2001.Рогов А.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Кладоваярадости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6.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Каменева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Е.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Какогоцветарадуга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 М,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Детскаялитература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».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7.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Е.Алленова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Живопись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»,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Москва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Слово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 2001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8.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М.О.Синеглазова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Батик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»,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Москва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издательскийдом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,2006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  <w:lang w:val="ru-RU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9.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Н.Алексахин</w:t>
      </w:r>
      <w:proofErr w:type="spellEnd"/>
      <w:r w:rsidRPr="00B13F6D">
        <w:rPr>
          <w:rFonts w:cs="Times New Roman"/>
          <w:color w:val="000000"/>
          <w:sz w:val="28"/>
          <w:szCs w:val="28"/>
        </w:rPr>
        <w:t>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Матрешка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»,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Москв</w:t>
      </w:r>
      <w:r w:rsidR="00195232" w:rsidRPr="00B13F6D">
        <w:rPr>
          <w:rFonts w:cs="Times New Roman"/>
          <w:color w:val="000000"/>
          <w:sz w:val="28"/>
          <w:szCs w:val="28"/>
        </w:rPr>
        <w:t>а</w:t>
      </w:r>
      <w:proofErr w:type="spellEnd"/>
      <w:r w:rsidR="00195232" w:rsidRPr="00B13F6D">
        <w:rPr>
          <w:rFonts w:cs="Times New Roman"/>
          <w:color w:val="000000"/>
          <w:sz w:val="28"/>
          <w:szCs w:val="28"/>
        </w:rPr>
        <w:t>, «</w:t>
      </w:r>
      <w:proofErr w:type="spellStart"/>
      <w:r w:rsidR="00195232" w:rsidRPr="00B13F6D">
        <w:rPr>
          <w:rFonts w:cs="Times New Roman"/>
          <w:color w:val="000000"/>
          <w:sz w:val="28"/>
          <w:szCs w:val="28"/>
        </w:rPr>
        <w:t>Народное</w:t>
      </w:r>
      <w:proofErr w:type="spellEnd"/>
      <w:r w:rsidR="00195232" w:rsidRPr="00B13F6D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195232" w:rsidRPr="00B13F6D">
        <w:rPr>
          <w:rFonts w:cs="Times New Roman"/>
          <w:color w:val="000000"/>
          <w:sz w:val="28"/>
          <w:szCs w:val="28"/>
        </w:rPr>
        <w:t>оразование</w:t>
      </w:r>
      <w:proofErr w:type="spellEnd"/>
      <w:r w:rsidR="00195232" w:rsidRPr="00B13F6D">
        <w:rPr>
          <w:rFonts w:cs="Times New Roman"/>
          <w:color w:val="000000"/>
          <w:sz w:val="28"/>
          <w:szCs w:val="28"/>
        </w:rPr>
        <w:t>»,</w:t>
      </w:r>
      <w:r w:rsidR="00195232" w:rsidRPr="00B13F6D">
        <w:rPr>
          <w:rFonts w:cs="Times New Roman"/>
          <w:color w:val="000000"/>
          <w:sz w:val="28"/>
          <w:szCs w:val="28"/>
          <w:lang w:val="ru-RU"/>
        </w:rPr>
        <w:t>2009</w:t>
      </w:r>
    </w:p>
    <w:p w:rsidR="001331B9" w:rsidRPr="00B13F6D" w:rsidRDefault="001331B9" w:rsidP="00B13F6D">
      <w:pPr>
        <w:pStyle w:val="Textbody"/>
        <w:widowControl/>
        <w:spacing w:after="0"/>
        <w:rPr>
          <w:rFonts w:cs="Times New Roman"/>
          <w:color w:val="000000"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10.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Х.Уолтер</w:t>
      </w:r>
      <w:proofErr w:type="spellEnd"/>
      <w:r w:rsidRPr="00B13F6D">
        <w:rPr>
          <w:rFonts w:cs="Times New Roman"/>
          <w:color w:val="000000"/>
          <w:sz w:val="28"/>
          <w:szCs w:val="28"/>
        </w:rPr>
        <w:t>.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Узорыизбумажныхлент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»,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Ниола</w:t>
      </w:r>
      <w:proofErr w:type="spellEnd"/>
      <w:r w:rsidRPr="00B13F6D">
        <w:rPr>
          <w:rFonts w:cs="Times New Roman"/>
          <w:color w:val="000000"/>
          <w:sz w:val="28"/>
          <w:szCs w:val="28"/>
        </w:rPr>
        <w:t>- пресс»,2007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b/>
          <w:sz w:val="28"/>
          <w:szCs w:val="28"/>
        </w:rPr>
      </w:pPr>
      <w:r w:rsidRPr="00B13F6D">
        <w:rPr>
          <w:rFonts w:cs="Times New Roman"/>
          <w:color w:val="000000"/>
          <w:sz w:val="28"/>
          <w:szCs w:val="28"/>
          <w:lang w:val="ru-RU"/>
        </w:rPr>
        <w:t>11.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В.П.Копцев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«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Учимдетейчувствовать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и 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создаватьпрекрасное</w:t>
      </w:r>
      <w:proofErr w:type="spellEnd"/>
      <w:r w:rsidRPr="00B13F6D">
        <w:rPr>
          <w:rFonts w:cs="Times New Roman"/>
          <w:color w:val="000000"/>
          <w:sz w:val="28"/>
          <w:szCs w:val="28"/>
        </w:rPr>
        <w:t>».</w:t>
      </w:r>
      <w:proofErr w:type="spellStart"/>
      <w:r w:rsidRPr="00B13F6D">
        <w:rPr>
          <w:rFonts w:cs="Times New Roman"/>
          <w:color w:val="000000"/>
          <w:sz w:val="28"/>
          <w:szCs w:val="28"/>
        </w:rPr>
        <w:t>Основыобъемного</w:t>
      </w:r>
      <w:proofErr w:type="spellEnd"/>
      <w:r w:rsidRPr="00B13F6D">
        <w:rPr>
          <w:rFonts w:cs="Times New Roman"/>
          <w:color w:val="000000"/>
          <w:sz w:val="28"/>
          <w:szCs w:val="28"/>
        </w:rPr>
        <w:t xml:space="preserve"> конструирования</w:t>
      </w:r>
      <w:proofErr w:type="gramStart"/>
      <w:r w:rsidRPr="00B13F6D">
        <w:rPr>
          <w:rFonts w:cs="Times New Roman"/>
          <w:color w:val="000000"/>
          <w:sz w:val="28"/>
          <w:szCs w:val="28"/>
        </w:rPr>
        <w:t>.Я</w:t>
      </w:r>
      <w:proofErr w:type="gramEnd"/>
      <w:r w:rsidRPr="00B13F6D">
        <w:rPr>
          <w:rFonts w:cs="Times New Roman"/>
          <w:color w:val="000000"/>
          <w:sz w:val="28"/>
          <w:szCs w:val="28"/>
        </w:rPr>
        <w:t>рославль,2001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12.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Коргузалова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Р.И.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Рисование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«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»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13.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Костерин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Н.П.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Учебноерисование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«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». </w:t>
      </w:r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2011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14.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Кудряшова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Т.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Украшениядляинтерьера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технике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Терра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Москва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ЭКСМО. 2008.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15.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Наглядно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дидактическоепособие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Мир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картинках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Городецкаяросписьподереву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Мозаика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Синтез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2003.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16.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Неменский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Б.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Искусствовокругнас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«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Просвещение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» 2004.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17.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Никодеми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Г.Б.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Рисунок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Школарисунка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ЭКСМО. 2004.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18.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Никодеми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Г.Б.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Рисунок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Школаживописи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ЭКСМО. 2004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19.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Никологорская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О.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Основыхудожественногоремесла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Волшебныекраски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Книгадлядетей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роди</w:t>
      </w:r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</w:rPr>
        <w:t>телей</w:t>
      </w:r>
      <w:proofErr w:type="spellEnd"/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</w:rPr>
        <w:t>Москва</w:t>
      </w:r>
      <w:proofErr w:type="spellEnd"/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</w:rPr>
        <w:t>. АСТ –</w:t>
      </w:r>
      <w:proofErr w:type="spellStart"/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</w:rPr>
        <w:t>Пресс</w:t>
      </w:r>
      <w:proofErr w:type="spellEnd"/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95232"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2007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20.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Орлова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Л.В.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Искусстводетям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Рабочиететрадипоосновамнародногоискусства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Москва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Мозаика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Синтез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2003.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21.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Розенвассер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В.Б.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Беседыобискусстве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«Просвещение».2004.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22.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Шалаева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Г.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Учимсярисовать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. М. ЭКСМО. 2007.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23.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Шедеврырусскойживописи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Энциклопедиямировогоискусства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Белый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город.2005.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1331B9" w:rsidRPr="00B13F6D" w:rsidRDefault="001331B9" w:rsidP="00B13F6D">
      <w:pPr>
        <w:pStyle w:val="Textbody"/>
        <w:spacing w:after="0"/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Интернет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B13F6D">
        <w:rPr>
          <w:rFonts w:cs="Times New Roman"/>
          <w:color w:val="000000"/>
          <w:sz w:val="28"/>
          <w:szCs w:val="28"/>
          <w:shd w:val="clear" w:color="auto" w:fill="FFFFFF"/>
        </w:rPr>
        <w:t>ресурсы</w:t>
      </w:r>
      <w:proofErr w:type="spellEnd"/>
      <w:r w:rsidRPr="00B13F6D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:rsidR="001331B9" w:rsidRPr="00B13F6D" w:rsidRDefault="001331B9" w:rsidP="00B13F6D">
      <w:pPr>
        <w:pStyle w:val="Textbody"/>
        <w:spacing w:after="0"/>
        <w:rPr>
          <w:rFonts w:cs="Times New Roman"/>
          <w:b/>
          <w:color w:val="000000"/>
          <w:sz w:val="28"/>
          <w:szCs w:val="28"/>
          <w:shd w:val="clear" w:color="auto" w:fill="FFFFFF"/>
          <w:lang w:val="ru-RU"/>
        </w:rPr>
      </w:pPr>
      <w:r w:rsidRPr="00B13F6D">
        <w:rPr>
          <w:rFonts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1 год обучения </w:t>
      </w:r>
    </w:p>
    <w:p w:rsidR="001331B9" w:rsidRPr="00B13F6D" w:rsidRDefault="00703EC2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331B9" w:rsidRPr="00B13F6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http://www.google.ru/url?q=https://infourok.ru/poleznie-sayti-dlya-uchiteley-izo</w:t>
        </w:r>
      </w:hyperlink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rostok-perm.ru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projects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 ›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online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iroski.ru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node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  <w:lang w:val="en-US"/>
        </w:rPr>
        <w:t>nsportal.ru › 2015/03/23 › internet-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resursy</w:t>
      </w:r>
      <w:proofErr w:type="spellEnd"/>
      <w:r w:rsidRPr="00B13F6D">
        <w:rPr>
          <w:rFonts w:ascii="Times New Roman" w:hAnsi="Times New Roman" w:cs="Times New Roman"/>
          <w:sz w:val="28"/>
          <w:szCs w:val="28"/>
          <w:lang w:val="en-US"/>
        </w:rPr>
        <w:t>-v-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prepodavanii</w:t>
      </w:r>
      <w:proofErr w:type="spellEnd"/>
      <w:r w:rsidRPr="00B13F6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izo-perechen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  <w:lang w:val="en-US"/>
        </w:rPr>
        <w:t>www.cdtufarb.ru › blog-page_93</w:t>
      </w:r>
    </w:p>
    <w:p w:rsidR="001331B9" w:rsidRPr="00B13F6D" w:rsidRDefault="001331B9" w:rsidP="00B13F6D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2-ой год обучения:</w:t>
      </w:r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  <w:lang w:val="en-US"/>
        </w:rPr>
        <w:t xml:space="preserve">gtn.lokos.net › sivschool3 › document › 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Internet_resursi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otherreferats.allbest.ru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pedagogics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ikt.ipk74.ru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services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  <w:lang w:val="en-US"/>
        </w:rPr>
        <w:t xml:space="preserve">nsportal.ru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izo</w:t>
      </w:r>
      <w:proofErr w:type="spellEnd"/>
      <w:r w:rsidRPr="00B13F6D">
        <w:rPr>
          <w:rFonts w:ascii="Times New Roman" w:hAnsi="Times New Roman" w:cs="Times New Roman"/>
          <w:sz w:val="28"/>
          <w:szCs w:val="28"/>
          <w:lang w:val="en-US"/>
        </w:rPr>
        <w:t xml:space="preserve"> › 2020/01/22 › 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obrazovatelnye-resursy-dlya-uchitelya-izo</w:t>
      </w:r>
      <w:proofErr w:type="spellEnd"/>
    </w:p>
    <w:p w:rsidR="001331B9" w:rsidRPr="00B13F6D" w:rsidRDefault="001331B9" w:rsidP="00B13F6D">
      <w:pPr>
        <w:pStyle w:val="a7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  <w:lang w:val="en-US"/>
        </w:rPr>
        <w:t>multiurok.ru › bl</w:t>
      </w:r>
      <w:r w:rsidR="004E1FDC" w:rsidRPr="00B13F6D">
        <w:rPr>
          <w:rFonts w:ascii="Times New Roman" w:hAnsi="Times New Roman" w:cs="Times New Roman"/>
          <w:sz w:val="28"/>
          <w:szCs w:val="28"/>
          <w:lang w:val="en-US"/>
        </w:rPr>
        <w:t xml:space="preserve">og › </w:t>
      </w:r>
      <w:proofErr w:type="spellStart"/>
      <w:r w:rsidR="004E1FDC" w:rsidRPr="00B13F6D">
        <w:rPr>
          <w:rFonts w:ascii="Times New Roman" w:hAnsi="Times New Roman" w:cs="Times New Roman"/>
          <w:sz w:val="28"/>
          <w:szCs w:val="28"/>
          <w:lang w:val="en-US"/>
        </w:rPr>
        <w:t>intierniet-riesursy-po-izo</w:t>
      </w:r>
      <w:proofErr w:type="spellEnd"/>
    </w:p>
    <w:p w:rsidR="004E1FDC" w:rsidRPr="00B13F6D" w:rsidRDefault="004E1FDC" w:rsidP="00B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3-ий год обучения </w:t>
      </w:r>
    </w:p>
    <w:p w:rsidR="004E1FDC" w:rsidRPr="00B13F6D" w:rsidRDefault="004E1FDC" w:rsidP="00B13F6D">
      <w:pPr>
        <w:pStyle w:val="a7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otherreferats.allbest.ru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pedagogics</w:t>
      </w:r>
      <w:proofErr w:type="spellEnd"/>
    </w:p>
    <w:p w:rsidR="004E1FDC" w:rsidRPr="00B13F6D" w:rsidRDefault="004E1FDC" w:rsidP="00B13F6D">
      <w:pPr>
        <w:pStyle w:val="a7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3F6D">
        <w:rPr>
          <w:rFonts w:ascii="Times New Roman" w:hAnsi="Times New Roman" w:cs="Times New Roman"/>
          <w:sz w:val="28"/>
          <w:szCs w:val="28"/>
          <w:lang w:val="en-US"/>
        </w:rPr>
        <w:t xml:space="preserve">portal.kuz-edu.ru › </w:t>
      </w:r>
      <w:proofErr w:type="spellStart"/>
      <w:r w:rsidRPr="00B13F6D">
        <w:rPr>
          <w:rFonts w:ascii="Times New Roman" w:hAnsi="Times New Roman" w:cs="Times New Roman"/>
          <w:sz w:val="28"/>
          <w:szCs w:val="28"/>
          <w:lang w:val="en-US"/>
        </w:rPr>
        <w:t>pedcatalog</w:t>
      </w:r>
      <w:proofErr w:type="spellEnd"/>
      <w:r w:rsidRPr="00B13F6D">
        <w:rPr>
          <w:rFonts w:ascii="Times New Roman" w:hAnsi="Times New Roman" w:cs="Times New Roman"/>
          <w:sz w:val="28"/>
          <w:szCs w:val="28"/>
          <w:lang w:val="en-US"/>
        </w:rPr>
        <w:t>-of-useful-links › item › 95-uchitelja-izo</w:t>
      </w:r>
    </w:p>
    <w:p w:rsidR="00645F4A" w:rsidRPr="00B13F6D" w:rsidRDefault="00645F4A" w:rsidP="00B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4-ый год обучения</w:t>
      </w:r>
    </w:p>
    <w:p w:rsidR="00645F4A" w:rsidRPr="00B13F6D" w:rsidRDefault="00460A7C" w:rsidP="00B13F6D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«Русский народ: его обычаи, суеверия, обряды и предания» 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собр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Забылиным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, М 1990 </w:t>
      </w:r>
    </w:p>
    <w:p w:rsidR="00460A7C" w:rsidRPr="00B13F6D" w:rsidRDefault="00460A7C" w:rsidP="00B13F6D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13F6D">
        <w:rPr>
          <w:rFonts w:ascii="Times New Roman" w:hAnsi="Times New Roman" w:cs="Times New Roman"/>
          <w:sz w:val="28"/>
          <w:szCs w:val="28"/>
        </w:rPr>
        <w:t>Гнедич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 П.П. Всемирная история искусств. – М., 1996  </w:t>
      </w:r>
    </w:p>
    <w:p w:rsidR="00460A7C" w:rsidRPr="00B13F6D" w:rsidRDefault="00460A7C" w:rsidP="00B13F6D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>Волков Н.Н «Цвет в живописи» - М., 1985.</w:t>
      </w:r>
    </w:p>
    <w:p w:rsidR="00460A7C" w:rsidRPr="00B13F6D" w:rsidRDefault="00460A7C" w:rsidP="00B13F6D">
      <w:pPr>
        <w:pStyle w:val="a7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 - Интернет-ресурсы: https://infourok.ru/prezentaciya- 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cvetovedenie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>-i-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cvetodelenie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>-v-</w:t>
      </w:r>
      <w:proofErr w:type="spellStart"/>
      <w:r w:rsidRPr="00B13F6D">
        <w:rPr>
          <w:rFonts w:ascii="Times New Roman" w:hAnsi="Times New Roman" w:cs="Times New Roman"/>
          <w:sz w:val="28"/>
          <w:szCs w:val="28"/>
        </w:rPr>
        <w:t>detskoy</w:t>
      </w:r>
      <w:proofErr w:type="spellEnd"/>
      <w:r w:rsidRPr="00B13F6D">
        <w:rPr>
          <w:rFonts w:ascii="Times New Roman" w:hAnsi="Times New Roman" w:cs="Times New Roman"/>
          <w:sz w:val="28"/>
          <w:szCs w:val="28"/>
        </w:rPr>
        <w:t xml:space="preserve">- hudozhestvennoy-shkole-1097619.html </w:t>
      </w:r>
    </w:p>
    <w:p w:rsidR="00E234E7" w:rsidRPr="00B13F6D" w:rsidRDefault="00E234E7" w:rsidP="00B13F6D">
      <w:pPr>
        <w:pStyle w:val="a7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5-ый год бучения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B13F6D">
        <w:rPr>
          <w:color w:val="000000"/>
          <w:sz w:val="28"/>
          <w:szCs w:val="28"/>
        </w:rPr>
        <w:t>Белашов</w:t>
      </w:r>
      <w:proofErr w:type="spellEnd"/>
      <w:r w:rsidRPr="00B13F6D">
        <w:rPr>
          <w:color w:val="000000"/>
          <w:sz w:val="28"/>
          <w:szCs w:val="28"/>
        </w:rPr>
        <w:t xml:space="preserve"> А. М. Как рисовать животных. – М.: Юный художник, 2002.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B13F6D">
        <w:rPr>
          <w:color w:val="000000"/>
          <w:sz w:val="28"/>
          <w:szCs w:val="28"/>
        </w:rPr>
        <w:t>Брагинский В. Э. Пастель. – М.: Юный художник, 2002.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B13F6D">
        <w:rPr>
          <w:color w:val="000000"/>
          <w:sz w:val="28"/>
          <w:szCs w:val="28"/>
        </w:rPr>
        <w:t>Дикинс</w:t>
      </w:r>
      <w:proofErr w:type="spellEnd"/>
      <w:r w:rsidRPr="00B13F6D">
        <w:rPr>
          <w:color w:val="000000"/>
          <w:sz w:val="28"/>
          <w:szCs w:val="28"/>
        </w:rPr>
        <w:t xml:space="preserve"> Р., </w:t>
      </w:r>
      <w:proofErr w:type="spellStart"/>
      <w:r w:rsidRPr="00B13F6D">
        <w:rPr>
          <w:color w:val="000000"/>
          <w:sz w:val="28"/>
          <w:szCs w:val="28"/>
        </w:rPr>
        <w:t>Маккафферти</w:t>
      </w:r>
      <w:proofErr w:type="spellEnd"/>
      <w:r w:rsidRPr="00B13F6D">
        <w:rPr>
          <w:color w:val="000000"/>
          <w:sz w:val="28"/>
          <w:szCs w:val="28"/>
        </w:rPr>
        <w:t xml:space="preserve"> Я. Как научиться рисовать лица. – М.: РОСМЭН, 2002.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B13F6D">
        <w:rPr>
          <w:color w:val="000000"/>
          <w:sz w:val="28"/>
          <w:szCs w:val="28"/>
        </w:rPr>
        <w:t>Иванов В. И. О тоне и цвете (в 2-х частях). – М.: Юный художник, 2001-2002.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B13F6D">
        <w:rPr>
          <w:color w:val="000000"/>
          <w:sz w:val="28"/>
          <w:szCs w:val="28"/>
        </w:rPr>
        <w:t>Лахути М. Д. Как научиться рисовать. – М.: РОСМЭН, 2000.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B13F6D">
        <w:rPr>
          <w:color w:val="000000"/>
          <w:sz w:val="28"/>
          <w:szCs w:val="28"/>
        </w:rPr>
        <w:t>Панов В. П. Искусство силуэта. – М.: Юный художник, 2005.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B13F6D">
        <w:rPr>
          <w:color w:val="000000"/>
          <w:sz w:val="28"/>
          <w:szCs w:val="28"/>
        </w:rPr>
        <w:t>СэвиджХаббард</w:t>
      </w:r>
      <w:proofErr w:type="spellEnd"/>
      <w:r w:rsidRPr="00B13F6D">
        <w:rPr>
          <w:color w:val="000000"/>
          <w:sz w:val="28"/>
          <w:szCs w:val="28"/>
        </w:rPr>
        <w:t xml:space="preserve"> К., </w:t>
      </w:r>
      <w:proofErr w:type="spellStart"/>
      <w:r w:rsidRPr="00B13F6D">
        <w:rPr>
          <w:color w:val="000000"/>
          <w:sz w:val="28"/>
          <w:szCs w:val="28"/>
        </w:rPr>
        <w:t>Спейшер</w:t>
      </w:r>
      <w:proofErr w:type="spellEnd"/>
      <w:r w:rsidRPr="00B13F6D">
        <w:rPr>
          <w:color w:val="000000"/>
          <w:sz w:val="28"/>
          <w:szCs w:val="28"/>
        </w:rPr>
        <w:t xml:space="preserve"> Р. Приключения в мире живописи. – М.: РОСМЭН, 2003.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B13F6D">
        <w:rPr>
          <w:color w:val="000000"/>
          <w:sz w:val="28"/>
          <w:szCs w:val="28"/>
        </w:rPr>
        <w:lastRenderedPageBreak/>
        <w:t>Ткаченко Е. И. Мир цвета. – М.: Юный художник, 1999.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B13F6D">
        <w:rPr>
          <w:color w:val="000000"/>
          <w:sz w:val="28"/>
          <w:szCs w:val="28"/>
        </w:rPr>
        <w:t>Уотт</w:t>
      </w:r>
      <w:proofErr w:type="spellEnd"/>
      <w:r w:rsidRPr="00B13F6D">
        <w:rPr>
          <w:color w:val="000000"/>
          <w:sz w:val="28"/>
          <w:szCs w:val="28"/>
        </w:rPr>
        <w:t xml:space="preserve"> Ф. Я умею рисовать. – М.: РОСМЭН, 2003.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r w:rsidRPr="00B13F6D">
        <w:rPr>
          <w:color w:val="000000"/>
          <w:sz w:val="28"/>
          <w:szCs w:val="28"/>
        </w:rPr>
        <w:t>Учитесь рисовать. Карандашом, углем и мелком. Ганс Шварц. Минск 2003 г.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B13F6D">
        <w:rPr>
          <w:color w:val="000000"/>
          <w:sz w:val="28"/>
          <w:szCs w:val="28"/>
        </w:rPr>
        <w:t>Чивиков</w:t>
      </w:r>
      <w:proofErr w:type="spellEnd"/>
      <w:r w:rsidRPr="00B13F6D">
        <w:rPr>
          <w:color w:val="000000"/>
          <w:sz w:val="28"/>
          <w:szCs w:val="28"/>
        </w:rPr>
        <w:t xml:space="preserve"> Е. К. Городской пейзаж. – М.: Юный художник, 2006.</w:t>
      </w:r>
    </w:p>
    <w:p w:rsidR="00E234E7" w:rsidRPr="00B13F6D" w:rsidRDefault="00E234E7" w:rsidP="00B13F6D">
      <w:pPr>
        <w:pStyle w:val="a9"/>
        <w:numPr>
          <w:ilvl w:val="0"/>
          <w:numId w:val="54"/>
        </w:numPr>
        <w:shd w:val="clear" w:color="auto" w:fill="FFFFFF"/>
        <w:spacing w:after="0"/>
        <w:rPr>
          <w:color w:val="000000"/>
          <w:sz w:val="28"/>
          <w:szCs w:val="28"/>
        </w:rPr>
      </w:pPr>
      <w:proofErr w:type="spellStart"/>
      <w:r w:rsidRPr="00B13F6D">
        <w:rPr>
          <w:color w:val="000000"/>
          <w:sz w:val="28"/>
          <w:szCs w:val="28"/>
        </w:rPr>
        <w:t>Шабаев</w:t>
      </w:r>
      <w:proofErr w:type="spellEnd"/>
      <w:r w:rsidRPr="00B13F6D">
        <w:rPr>
          <w:color w:val="000000"/>
          <w:sz w:val="28"/>
          <w:szCs w:val="28"/>
        </w:rPr>
        <w:t xml:space="preserve"> М. Б. Цветные карандаши. – М.: Юный художник, 2002</w:t>
      </w:r>
    </w:p>
    <w:p w:rsidR="00195232" w:rsidRPr="00B13F6D" w:rsidRDefault="00195232" w:rsidP="00B13F6D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195232" w:rsidRPr="00B13F6D" w:rsidRDefault="00195232" w:rsidP="00B13F6D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6-ый год бучения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Белашов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 М. Как рисовать животных. – М.: Юный художник, 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Брагинский В. Э. Пастель. – М.: Юный художник, 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Дикинс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Р.,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Маккафферти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Я. Как научиться рисовать лица. – М.: РОСМЭН, 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 В. И. О тоне и цвете (в 2-х частях). – М.: Юный художник, 2001-2002.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Лахути М. Д. Как научиться рисовать. – М.: РОСМЭН, 2000.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Панов В. П. Искусство силуэта. – М.: Юный художник, 2005.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Сэвидж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Хаббард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К.,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Спейшер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 Приключения в мире живописи. – М.: РОСМЭН, 2003.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Ткаченко Е. И. Мир цвета. – М.: Юный художник, 1999.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Уотт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Ф. Я умею рисовать. – М.: РОСМЭН, 2003.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Чивиков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 К. Городской пейзаж. – М.: Юный художник, 2006.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Шабаев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 Б. Цветные карандаши. – М.: Юный художник, 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Алексеева В. В. Что такое искусство. – М.: Советский художник, 1991.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Дрезнина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 Г. Каждый ребенок – художник. – М.: ЮВЕНТА, 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Лопатина А.,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Скребцова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 Краски рассказывают сказки. – М.: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Амрита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-Русь, 2005.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Синицына Е. Умные занятия и игры. – М.: Лист Нью, Вече, 2002.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Базанова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 Д. Пленэр. – М.: Изобразительное искусство, 1994.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Компанцева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 В. Поэтический образ природы в детском рисунке. – М.: Просвещение, 1985.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Луковенко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Б. А. Рисунок пером. – М.: Изобразительное искусство, 2000.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Михайлов А. М. Искусство акварели. – М.: Изобразительное искусство, 1995.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Неменский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Б. М. Образовательная область «искусство». – М.: ГОМЦ, Школьная книга, 2000.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Неменский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Б. М. Изобразительное искусство и художественный труд. – М.: МИПКРО, 2003.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Полунина В. Н. Искусство и дети. – М.: Правда, 1982.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Полунина В. Н.,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Капитунова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 А. Гербарий. – М.: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Астрель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2001.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Смит С. Рисунок. Полный курс. – М.: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Внешсигма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1997.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С.А.Левин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А.М.Михайлов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А.В.Щербаков</w:t>
      </w:r>
      <w:proofErr w:type="spellEnd"/>
      <w:r w:rsidRPr="00B13F6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Рисунок и живопись. – М.: Просвещение, 1981.</w:t>
      </w:r>
    </w:p>
    <w:p w:rsidR="00195232" w:rsidRPr="00B13F6D" w:rsidRDefault="00195232" w:rsidP="00B13F6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D5BBF" w:rsidRPr="00B13F6D" w:rsidRDefault="002D5BBF" w:rsidP="00B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31B9" w:rsidRPr="00B13F6D" w:rsidRDefault="001331B9" w:rsidP="00B13F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Приложения к программе:</w:t>
      </w:r>
    </w:p>
    <w:p w:rsidR="001331B9" w:rsidRPr="00B13F6D" w:rsidRDefault="001331B9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13F6D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детей </w:t>
      </w:r>
      <w:r w:rsidR="00011FF7"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2D5BBF"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года </w:t>
      </w:r>
      <w:r w:rsidRPr="00B13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обучения</w:t>
      </w:r>
    </w:p>
    <w:p w:rsidR="001331B9" w:rsidRPr="00B13F6D" w:rsidRDefault="001331B9" w:rsidP="00B13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3260"/>
        <w:gridCol w:w="851"/>
        <w:gridCol w:w="1163"/>
        <w:gridCol w:w="708"/>
        <w:gridCol w:w="2240"/>
      </w:tblGrid>
      <w:tr w:rsidR="00CE26F5" w:rsidRPr="00B13F6D" w:rsidTr="002C1EB3">
        <w:trPr>
          <w:trHeight w:val="966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ind w:right="-2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проведения</w:t>
            </w: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CE26F5" w:rsidRPr="00B13F6D" w:rsidRDefault="00CE26F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</w:t>
            </w:r>
          </w:p>
          <w:p w:rsidR="00CE26F5" w:rsidRPr="00B13F6D" w:rsidRDefault="00CE26F5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(контроля) </w:t>
            </w:r>
          </w:p>
        </w:tc>
      </w:tr>
      <w:tr w:rsidR="00CE26F5" w:rsidRPr="00B13F6D" w:rsidTr="002C1EB3">
        <w:trPr>
          <w:trHeight w:val="346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Условия безопасной работы. Как научиться рисовать. 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CE26F5" w:rsidRPr="00B13F6D" w:rsidTr="002C1EB3">
        <w:trPr>
          <w:trHeight w:val="288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Первые шаги художника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288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понятием «изобразительное искусство». Его значение в жизни человека. Знакомство с материалами искусства акварель, гуашь и т.д.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288"/>
        </w:trPr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Цветовые соотношения (теплая, холодная гамма).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6F5" w:rsidRPr="00B13F6D" w:rsidTr="002C1EB3"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Оттенки цветов. Знакомство с оттенками различных цветов в рисовании. Акварель.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превращений, или как из трёх цветов сделать шесть.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«композиция», ориентация на плоскости листа. Вертикальное и горизонтальное расположение листа.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2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Природа вокруг нас.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163" w:type="dxa"/>
          </w:tcPr>
          <w:p w:rsidR="00CE26F5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E26F5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288"/>
        </w:trPr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Линии и формы в природе. Линия горизонта. (Карандаш, акварель)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288"/>
        </w:trPr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треугольник, квадрат.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Возможные изображения из этих фигур в природе.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288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композиции из геометрических фигур на тему природы. Цветные карандаши.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E22C1C">
        <w:trPr>
          <w:trHeight w:val="336"/>
        </w:trPr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Зарисовки кустов и </w:t>
            </w:r>
            <w:r w:rsidR="00E22C1C"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деревьев. (Цветные карандаши).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</w:p>
        </w:tc>
      </w:tr>
      <w:tr w:rsidR="00E22C1C" w:rsidRPr="00B13F6D" w:rsidTr="00980FB9">
        <w:trPr>
          <w:trHeight w:val="1269"/>
        </w:trPr>
        <w:tc>
          <w:tcPr>
            <w:tcW w:w="1702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Каникулярные мероприятия</w:t>
            </w:r>
          </w:p>
        </w:tc>
        <w:tc>
          <w:tcPr>
            <w:tcW w:w="851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351"/>
        </w:trPr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Плоды огорода. Изучение цвета и формы. Цветные карандаши.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5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«Одну ягодку беру»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CE26F5" w:rsidRPr="00B13F6D" w:rsidTr="002C1EB3">
        <w:trPr>
          <w:trHeight w:val="25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Азбука художника.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25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«Радужные ступени или нити жизни». Основные цвета в рисовании. Изображаем радугу.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25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Нарисуем красный цвет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285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Оранжевое небо, оранжевое солнце!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268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Жёлтый. Рисование солнечных фруктов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244"/>
        </w:trPr>
        <w:tc>
          <w:tcPr>
            <w:tcW w:w="1702" w:type="dxa"/>
          </w:tcPr>
          <w:p w:rsidR="00574CF6" w:rsidRPr="00B13F6D" w:rsidRDefault="00574CF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Зелёный. Различные методы изображения ели.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Голубой. Рисуем воздушный шар в небе. Гуашь.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Синий. По морским волнам плывём. Гуашь.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Зимняя сказка. Гуашь.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2C1EB3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Зима в лесу.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Белоснежная зима. Изображение ели в снегу. Гуашь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109C7" w:rsidRPr="00B13F6D" w:rsidTr="002C1EB3">
        <w:trPr>
          <w:trHeight w:val="301"/>
        </w:trPr>
        <w:tc>
          <w:tcPr>
            <w:tcW w:w="1702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Одеваемся теплее. Рисуем варежки и шапку! Обобщенное понятие «орнамент». </w:t>
            </w:r>
          </w:p>
        </w:tc>
        <w:tc>
          <w:tcPr>
            <w:tcW w:w="851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орнамента на одежде. Акварель.</w:t>
            </w:r>
          </w:p>
        </w:tc>
        <w:tc>
          <w:tcPr>
            <w:tcW w:w="851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живёт в зимнем лесу? Изображение снеговика, лисы, зайки.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линий в изображении снежинок. Карандаш.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Мой дом.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форму дома. Изображение ледяной избушки в лесу. Гуашь.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Любимая игрушка в моём доме.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настроения человека. Весёлый, грустный, серьезный.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дружная весёлая семья. Рисуем своих родных, животных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Здравствуй весна!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301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Весна – пора пробуждения. Рисуем под музыку весеннее настроение, сопровождение стихами.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Викторина, Практическая работа</w:t>
            </w:r>
          </w:p>
        </w:tc>
      </w:tr>
      <w:tr w:rsidR="00CE26F5" w:rsidRPr="00B13F6D" w:rsidTr="002C1EB3">
        <w:trPr>
          <w:trHeight w:val="419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Текут ручьи. Знакомство с техникой «Аля – прима».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419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Первые цветы. Изучение формы, цвета. Краски.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109C7" w:rsidRPr="00B13F6D" w:rsidTr="002C1EB3">
        <w:trPr>
          <w:trHeight w:val="419"/>
        </w:trPr>
        <w:tc>
          <w:tcPr>
            <w:tcW w:w="1702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Пропорции: соотношение целого и частей. Цветные карандаши.</w:t>
            </w:r>
          </w:p>
        </w:tc>
        <w:tc>
          <w:tcPr>
            <w:tcW w:w="851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419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Портрет любимой мамы. Знакомство с основами изображения портрета. </w:t>
            </w:r>
          </w:p>
        </w:tc>
        <w:tc>
          <w:tcPr>
            <w:tcW w:w="851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419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моём окружении.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307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Мальчики рисуют транспорт (виды транспорта), девочки рисуют наряды на выбор, например «любимое платье». Цветные карандаши.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CE26F5" w:rsidRPr="00B13F6D" w:rsidTr="002C1EB3">
        <w:trPr>
          <w:trHeight w:val="435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виды штриховок.</w:t>
            </w:r>
          </w:p>
        </w:tc>
        <w:tc>
          <w:tcPr>
            <w:tcW w:w="851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109C7" w:rsidRPr="00B13F6D" w:rsidTr="002C1EB3">
        <w:trPr>
          <w:trHeight w:val="435"/>
        </w:trPr>
        <w:tc>
          <w:tcPr>
            <w:tcW w:w="1702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Изображаем домашних питомцев. </w:t>
            </w:r>
          </w:p>
        </w:tc>
        <w:tc>
          <w:tcPr>
            <w:tcW w:w="851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435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Подводный мир. Разновидности рыбок, форма, цвет,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435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объёмной аппликации из пластилина с элементами рисования «мой аквариум».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rPr>
          <w:trHeight w:val="469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Нетрадиционные способы</w:t>
            </w:r>
          </w:p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рисования.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26F5" w:rsidRPr="00B13F6D" w:rsidTr="002C1EB3">
        <w:trPr>
          <w:trHeight w:val="469"/>
        </w:trPr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живопись. Изображение животных, цветов. Акварель.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ватными палочками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Планета насекомых. Изучение форм, цвета, линий в изображении. </w:t>
            </w:r>
          </w:p>
        </w:tc>
        <w:tc>
          <w:tcPr>
            <w:tcW w:w="851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109C7" w:rsidRPr="00B13F6D" w:rsidTr="002C1EB3">
        <w:tc>
          <w:tcPr>
            <w:tcW w:w="1702" w:type="dxa"/>
          </w:tcPr>
          <w:p w:rsidR="00D109C7" w:rsidRPr="00B13F6D" w:rsidRDefault="00D109C7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Зарисовки бабочек, </w:t>
            </w:r>
          </w:p>
        </w:tc>
        <w:tc>
          <w:tcPr>
            <w:tcW w:w="851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109C7" w:rsidRPr="00B13F6D" w:rsidTr="002C1EB3">
        <w:tc>
          <w:tcPr>
            <w:tcW w:w="1702" w:type="dxa"/>
          </w:tcPr>
          <w:p w:rsidR="00D109C7" w:rsidRPr="00B13F6D" w:rsidRDefault="00D109C7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Зарисовки жуков.</w:t>
            </w:r>
          </w:p>
        </w:tc>
        <w:tc>
          <w:tcPr>
            <w:tcW w:w="851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3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D109C7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Декоративная композиция «Лето на носу»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уашь.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0" w:type="dxa"/>
          </w:tcPr>
          <w:p w:rsidR="00CE26F5" w:rsidRPr="00B13F6D" w:rsidRDefault="00D109C7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E26F5" w:rsidRPr="00B13F6D" w:rsidTr="002C1EB3">
        <w:tc>
          <w:tcPr>
            <w:tcW w:w="1702" w:type="dxa"/>
          </w:tcPr>
          <w:p w:rsidR="00CE26F5" w:rsidRPr="00B13F6D" w:rsidRDefault="00CE26F5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коллективной работы «Мы любим лето!»</w:t>
            </w:r>
          </w:p>
        </w:tc>
        <w:tc>
          <w:tcPr>
            <w:tcW w:w="851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40" w:type="dxa"/>
          </w:tcPr>
          <w:p w:rsidR="00CE26F5" w:rsidRPr="00B13F6D" w:rsidRDefault="00CE26F5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C1C" w:rsidRPr="00B13F6D" w:rsidTr="002C1EB3">
        <w:tc>
          <w:tcPr>
            <w:tcW w:w="1702" w:type="dxa"/>
          </w:tcPr>
          <w:p w:rsidR="00E22C1C" w:rsidRPr="00B13F6D" w:rsidRDefault="00E22C1C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260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163" w:type="dxa"/>
          </w:tcPr>
          <w:p w:rsidR="00E22C1C" w:rsidRPr="00B13F6D" w:rsidRDefault="00011FF7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708" w:type="dxa"/>
          </w:tcPr>
          <w:p w:rsidR="00E22C1C" w:rsidRPr="00B13F6D" w:rsidRDefault="00011FF7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240" w:type="dxa"/>
          </w:tcPr>
          <w:p w:rsidR="00E22C1C" w:rsidRPr="00B13F6D" w:rsidRDefault="00E22C1C" w:rsidP="00B13F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31B9" w:rsidRPr="00B13F6D" w:rsidRDefault="001331B9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4E7" w:rsidRPr="00B13F6D" w:rsidRDefault="00CE26F5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CE26F5" w:rsidRPr="00B13F6D" w:rsidRDefault="00CE26F5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2-го года обучения</w:t>
      </w:r>
    </w:p>
    <w:p w:rsidR="007B3C7C" w:rsidRPr="00B13F6D" w:rsidRDefault="007B3C7C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4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1"/>
        <w:gridCol w:w="3032"/>
        <w:gridCol w:w="1090"/>
        <w:gridCol w:w="1134"/>
        <w:gridCol w:w="709"/>
        <w:gridCol w:w="2268"/>
      </w:tblGrid>
      <w:tr w:rsidR="002C1EB3" w:rsidRPr="00B13F6D" w:rsidTr="002C1EB3">
        <w:tc>
          <w:tcPr>
            <w:tcW w:w="1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разделов, тем</w:t>
            </w:r>
          </w:p>
        </w:tc>
        <w:tc>
          <w:tcPr>
            <w:tcW w:w="29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2C1EB3" w:rsidRPr="00B13F6D" w:rsidRDefault="002C1EB3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(контроля) </w:t>
            </w:r>
          </w:p>
        </w:tc>
      </w:tr>
      <w:tr w:rsidR="002C1EB3" w:rsidRPr="00B13F6D" w:rsidTr="002C1EB3">
        <w:tc>
          <w:tcPr>
            <w:tcW w:w="1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2C1EB3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Сказка вокруг нас.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FC394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Вводное занятие 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1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лес, деревья веточки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кустики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15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Пленер, рисование природы с натуры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саду ли в огороде.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6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Зарисовки овощей и фруктов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4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мире прекрасного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6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цветка на нейтральном фоне.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1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Букет на теплом и холодном фоне.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11FF7" w:rsidRPr="00B13F6D" w:rsidRDefault="00011FF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Каникулярные мероприятия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объемной вазы.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Зарисовки птиц.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FC394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Осень-кошка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43" w:rsidRPr="00B13F6D" w:rsidRDefault="00FC394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3943" w:rsidRPr="00B13F6D" w:rsidRDefault="00FC3943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10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Юные архитекторы.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30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Понятие. Зарисовки элементов архитектуры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11FF7" w:rsidRPr="00B13F6D" w:rsidRDefault="00011FF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Пейзаж с элементами архитектуры. Графика, живопись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 моей мечты.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Мороз и солнце,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чудесный.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12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Морозные узоры, изображение снежинок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6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14D87" w:rsidRPr="00B13F6D" w:rsidRDefault="00614D87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Зарисовки елочных игрушек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12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40BF0" w:rsidRPr="00B13F6D" w:rsidRDefault="00640BF0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Зимний пейзаж. Зарисовки.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9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Новогодняя открытка.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герои новогодних праздников.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799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зимней композиции «Лесные жители в снегу».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 здравствует, Весна!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52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Весенняя пора в сопровождении стихов, рассказов, музыки.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ручьи, веточки, птичек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Зарисовки весеннего 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неба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2C1EB3" w:rsidRPr="00B13F6D" w:rsidTr="00B703ED">
        <w:trPr>
          <w:trHeight w:val="4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первых цветов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30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открытки к праздникам «Масленица»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2C1EB3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«8 марта».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Весенние пейзажи. Отражение в воде.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Пасхальный натюрморт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Весёлый космос.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135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Космостарт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rPr>
          <w:trHeight w:val="3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Звёздопад живописи.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Космические животные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3175DF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</w:t>
            </w:r>
          </w:p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Чудеса природы.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Пейзаж по воображению, с натуры, копирование картин.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3175DF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12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Цветы в различных техниках исполнения.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3175DF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rPr>
          <w:trHeight w:val="270"/>
        </w:trPr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Насекомые различных техниках исполнения.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3175DF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B703ED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231AE" w:rsidRPr="00B13F6D" w:rsidRDefault="009231AE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 года в декоративно-прикладном творчестве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3175DF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2C1EB3" w:rsidRPr="00B13F6D" w:rsidTr="002C1EB3"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614D87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</w:t>
            </w:r>
          </w:p>
          <w:p w:rsidR="00E22C1C" w:rsidRPr="00B13F6D" w:rsidRDefault="00E22C1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C1EB3" w:rsidRPr="00B13F6D" w:rsidRDefault="002C1EB3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331B9" w:rsidRPr="00B13F6D" w:rsidRDefault="001331B9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4E7" w:rsidRPr="00B13F6D" w:rsidRDefault="00980FB9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 w:rsidR="00E234E7"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80FB9" w:rsidRPr="00B13F6D" w:rsidRDefault="00CA763D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 w:rsidR="00980FB9" w:rsidRPr="00B13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-го года обучения</w:t>
      </w:r>
    </w:p>
    <w:p w:rsidR="00980FB9" w:rsidRPr="00B13F6D" w:rsidRDefault="00980FB9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924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2"/>
        <w:gridCol w:w="3002"/>
        <w:gridCol w:w="1109"/>
        <w:gridCol w:w="1134"/>
        <w:gridCol w:w="709"/>
        <w:gridCol w:w="2268"/>
      </w:tblGrid>
      <w:tr w:rsidR="00980FB9" w:rsidRPr="00B13F6D" w:rsidTr="00980FB9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0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тем</w:t>
            </w:r>
          </w:p>
        </w:tc>
        <w:tc>
          <w:tcPr>
            <w:tcW w:w="2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980FB9" w:rsidRPr="00B13F6D" w:rsidRDefault="00980FB9" w:rsidP="00B13F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</w:t>
            </w:r>
          </w:p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(контроля) </w:t>
            </w:r>
          </w:p>
        </w:tc>
      </w:tr>
      <w:tr w:rsidR="00980FB9" w:rsidRPr="00B13F6D" w:rsidTr="00980FB9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Практических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Теоретических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Натюрморт. Этапы.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4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Натюрморт. Штрихи. Графика.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Натюрморт в живописи.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2.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Звуки осени.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Пейзаж «Осенний лес»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Урожай этой осенью.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осенней композиции.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9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3.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Портрет.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Портрет. Понятие, этапы.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Автопортрет.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Каникулярные мероприятия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FB9" w:rsidRPr="00B13F6D" w:rsidTr="00B703ED">
        <w:trPr>
          <w:trHeight w:val="9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тела, фигура человека.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980FB9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4.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Декоративно-прикладное искусство.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13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Декоративно-прикладное искусство. Разновидности, материалы.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всех видов орнаментов.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37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 любого предмета с помощью орнамента.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5.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Расписные уроки рисования.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15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росписей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нанесения росписей.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деревянной доски росписью</w:t>
            </w: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6.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Природные явления.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3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Разбираем состояния природы.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Изображаем разные состояние неба.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3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дождь, ветер, радугу.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7.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Подводный мир.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9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Разновидности, среда обитания. Зарисовки рыбок.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море.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Изображаем аквариум.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A974D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A974DC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8.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Силуэт.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36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Виды, зарисовки. Силуэты предметов быта.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Силуэты животных, людей.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9.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Свободное рисование.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рисование.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9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поисками и эскизами композиции «искусство - жизнь». Выполнение данной композиции.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7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Арт-терапия.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Изображаем 12 месяцев.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10.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Интерьер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Интерьер. Понятие. Перспектива. Наброски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Зарисовки элементов интерьера в перспективе.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4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комнаты и создание интерьера в ней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11.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Нетрадиционные методы рисования.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по мятой бумаге, фольге.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рисунки. Рисуем на мокрой бумаге мелками.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Рисуем 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параллоновыми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губками, ватными палочками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12.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Такой огромный мир.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80FB9" w:rsidRPr="00B13F6D" w:rsidTr="00B703ED">
        <w:trPr>
          <w:trHeight w:val="7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Костюмы народов мира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6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Растительность разных стран.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10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Причёски разных народов.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мира, где бы я хотел побывать.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80FB9" w:rsidRPr="00B13F6D" w:rsidTr="00B703ED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974DC" w:rsidRPr="00B13F6D" w:rsidRDefault="00A974DC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FB9" w:rsidRPr="00B13F6D" w:rsidTr="00980FB9">
        <w:trPr>
          <w:trHeight w:val="15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</w:t>
            </w:r>
          </w:p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80FB9" w:rsidRPr="00B13F6D" w:rsidRDefault="00980FB9" w:rsidP="00B13F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80FB9" w:rsidRPr="00B13F6D" w:rsidRDefault="00980FB9" w:rsidP="00B1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0C8A" w:rsidRPr="00B13F6D" w:rsidRDefault="00850C8A" w:rsidP="00B13F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  <w:r w:rsidR="0075061D" w:rsidRPr="00B13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3F6D">
        <w:rPr>
          <w:rFonts w:ascii="Times New Roman" w:hAnsi="Times New Roman" w:cs="Times New Roman"/>
          <w:b/>
          <w:sz w:val="28"/>
          <w:szCs w:val="28"/>
        </w:rPr>
        <w:t>4ый год обучения</w:t>
      </w:r>
    </w:p>
    <w:tbl>
      <w:tblPr>
        <w:tblStyle w:val="a8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29"/>
        <w:gridCol w:w="31"/>
        <w:gridCol w:w="3119"/>
        <w:gridCol w:w="1134"/>
        <w:gridCol w:w="1134"/>
        <w:gridCol w:w="709"/>
        <w:gridCol w:w="2268"/>
      </w:tblGrid>
      <w:tr w:rsidR="00850C8A" w:rsidRPr="00B13F6D" w:rsidTr="00E6184A">
        <w:tc>
          <w:tcPr>
            <w:tcW w:w="1529" w:type="dxa"/>
            <w:vMerge w:val="restart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50" w:type="dxa"/>
            <w:gridSpan w:val="2"/>
            <w:vMerge w:val="restart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  <w:proofErr w:type="gramStart"/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</w:t>
            </w:r>
          </w:p>
        </w:tc>
        <w:tc>
          <w:tcPr>
            <w:tcW w:w="2977" w:type="dxa"/>
            <w:gridSpan w:val="3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</w:t>
            </w:r>
          </w:p>
        </w:tc>
      </w:tr>
      <w:tr w:rsidR="00850C8A" w:rsidRPr="00B13F6D" w:rsidTr="00E6184A">
        <w:tc>
          <w:tcPr>
            <w:tcW w:w="1529" w:type="dxa"/>
            <w:vMerge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Merge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vMerge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A" w:rsidRPr="00B13F6D" w:rsidTr="00E6184A">
        <w:tc>
          <w:tcPr>
            <w:tcW w:w="4679" w:type="dxa"/>
            <w:gridSpan w:val="3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Раздел 1</w:t>
            </w:r>
          </w:p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A" w:rsidRPr="00B13F6D" w:rsidTr="00E6184A">
        <w:tc>
          <w:tcPr>
            <w:tcW w:w="152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Ознакомление с программой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ехника безопасности работы в кабинете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A" w:rsidRPr="00B13F6D" w:rsidTr="00E6184A">
        <w:tc>
          <w:tcPr>
            <w:tcW w:w="4679" w:type="dxa"/>
            <w:gridSpan w:val="3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Раздел 2</w:t>
            </w:r>
          </w:p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Основы художественной грамотности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A" w:rsidRPr="00B13F6D" w:rsidTr="00E6184A">
        <w:trPr>
          <w:trHeight w:val="346"/>
        </w:trPr>
        <w:tc>
          <w:tcPr>
            <w:tcW w:w="1529" w:type="dxa"/>
            <w:tcBorders>
              <w:bottom w:val="single" w:sz="4" w:space="0" w:color="auto"/>
            </w:tcBorders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живописных материалов, приёмы работы с ними: акварель, гуашь.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 в окружающей 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среде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Основные и дополнительные цвета.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сочетания в природе.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рисунка.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рисунка  в творческой деятельности.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живописи.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 – язык живописи.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 натуры несложных по форме и цвету предметов, пейзажа с фигурами людей, животных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rPr>
          <w:trHeight w:val="495"/>
        </w:trPr>
        <w:tc>
          <w:tcPr>
            <w:tcW w:w="1529" w:type="dxa"/>
            <w:tcBorders>
              <w:bottom w:val="single" w:sz="4" w:space="0" w:color="auto"/>
            </w:tcBorders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композиции.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rPr>
          <w:trHeight w:val="1440"/>
        </w:trPr>
        <w:tc>
          <w:tcPr>
            <w:tcW w:w="1529" w:type="dxa"/>
            <w:tcBorders>
              <w:top w:val="single" w:sz="4" w:space="0" w:color="auto"/>
            </w:tcBorders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Понятия «ритм», «симметрия»,  «асимметрия», «уравновешенная композиция».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композиционные схемы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A974DC" w:rsidRPr="00B13F6D" w:rsidRDefault="00A974DC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творческих тематических композиций.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E6184A" w:rsidRPr="00B13F6D" w:rsidRDefault="00E6184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Иллюстрирование литературных произведений.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4679" w:type="dxa"/>
            <w:gridSpan w:val="3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0C8A" w:rsidRPr="00B13F6D" w:rsidTr="00E6184A">
        <w:tc>
          <w:tcPr>
            <w:tcW w:w="152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Художественные материалы.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тестирование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графических материалов: карандаш, перо – ручка, тушь, воск, мелки и приёмы работы с ними.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Рисунок как основа графики.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Упражнения на выполнение линий разного характера.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Изобразительный язык графики:  линия, штрих, пятно, точка.  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Свет, тень, полутень, блик, силуэт, тоновая растяжка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Монотипия, творческие композиции с применением приёмов монотипии.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Гравюра на картоне.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Прикладная графика.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Открытка,  поздравление, шрифт.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850C8A" w:rsidRPr="00B13F6D" w:rsidTr="00E6184A">
        <w:tc>
          <w:tcPr>
            <w:tcW w:w="152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gridSpan w:val="2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Связь с рисунком, композицией, живописью.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DF3C30" w:rsidRPr="00B13F6D" w:rsidTr="004B23C0">
        <w:tc>
          <w:tcPr>
            <w:tcW w:w="1560" w:type="dxa"/>
            <w:gridSpan w:val="2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Раздел 4</w:t>
            </w:r>
          </w:p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Итоговое занятие</w:t>
            </w:r>
            <w:r w:rsidRPr="00B13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</w:tcPr>
          <w:p w:rsidR="00DF3C30" w:rsidRPr="00B13F6D" w:rsidRDefault="00DF3C30" w:rsidP="00B13F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F3C30" w:rsidRPr="00B13F6D" w:rsidRDefault="00DF3C30" w:rsidP="00B13F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F3C30" w:rsidRPr="00B13F6D" w:rsidRDefault="00DF3C30" w:rsidP="00B13F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DF3C30" w:rsidRPr="00B13F6D" w:rsidRDefault="00DF3C30" w:rsidP="00B13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выставка</w:t>
            </w:r>
          </w:p>
        </w:tc>
      </w:tr>
      <w:tr w:rsidR="00850C8A" w:rsidRPr="00B13F6D" w:rsidTr="00E6184A">
        <w:tc>
          <w:tcPr>
            <w:tcW w:w="4679" w:type="dxa"/>
            <w:gridSpan w:val="3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172</w:t>
            </w:r>
          </w:p>
        </w:tc>
        <w:tc>
          <w:tcPr>
            <w:tcW w:w="1134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850C8A" w:rsidRPr="00B13F6D" w:rsidRDefault="00850C8A" w:rsidP="00B13F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2268" w:type="dxa"/>
          </w:tcPr>
          <w:p w:rsidR="00850C8A" w:rsidRPr="00B13F6D" w:rsidRDefault="00850C8A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F15FF" w:rsidRPr="00B13F6D" w:rsidRDefault="00DF02F6" w:rsidP="00B13F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B13F6D"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Pr="00B13F6D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Style w:val="2"/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1134"/>
        <w:gridCol w:w="1218"/>
        <w:gridCol w:w="795"/>
        <w:gridCol w:w="2807"/>
      </w:tblGrid>
      <w:tr w:rsidR="00C24295" w:rsidRPr="00B13F6D" w:rsidTr="0075061D">
        <w:trPr>
          <w:trHeight w:val="270"/>
        </w:trPr>
        <w:tc>
          <w:tcPr>
            <w:tcW w:w="1560" w:type="dxa"/>
            <w:vMerge w:val="restart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119" w:type="dxa"/>
            <w:vMerge w:val="restart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147" w:type="dxa"/>
            <w:gridSpan w:val="3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807" w:type="dxa"/>
            <w:vMerge w:val="restart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аттестации</w:t>
            </w:r>
          </w:p>
        </w:tc>
      </w:tr>
      <w:tr w:rsidR="00C24295" w:rsidRPr="00B13F6D" w:rsidTr="0075061D">
        <w:trPr>
          <w:trHeight w:val="225"/>
        </w:trPr>
        <w:tc>
          <w:tcPr>
            <w:tcW w:w="1560" w:type="dxa"/>
            <w:vMerge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18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807" w:type="dxa"/>
            <w:vMerge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pStyle w:val="a7"/>
              <w:numPr>
                <w:ilvl w:val="1"/>
                <w:numId w:val="42"/>
              </w:numPr>
              <w:ind w:left="-1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 Вводное занятие</w:t>
            </w:r>
          </w:p>
          <w:p w:rsidR="00C24295" w:rsidRPr="00B13F6D" w:rsidRDefault="00C24295" w:rsidP="00B13F6D">
            <w:pPr>
              <w:pStyle w:val="a7"/>
              <w:ind w:left="-108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1. Рисунок</w:t>
            </w:r>
          </w:p>
        </w:tc>
        <w:tc>
          <w:tcPr>
            <w:tcW w:w="1134" w:type="dxa"/>
          </w:tcPr>
          <w:p w:rsidR="00C24295" w:rsidRPr="00B13F6D" w:rsidRDefault="00DF02F6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18" w:type="dxa"/>
          </w:tcPr>
          <w:p w:rsidR="00C24295" w:rsidRPr="00B13F6D" w:rsidRDefault="00DF02F6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795" w:type="dxa"/>
          </w:tcPr>
          <w:p w:rsidR="00C24295" w:rsidRPr="00B13F6D" w:rsidRDefault="00DF02F6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12764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70D3D"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эскиза по замыслу.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Осенние изменения в природе. 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12764" w:rsidRPr="00B13F6D" w:rsidTr="0075061D">
        <w:tc>
          <w:tcPr>
            <w:tcW w:w="1560" w:type="dxa"/>
          </w:tcPr>
          <w:p w:rsidR="00C12764" w:rsidRPr="00B13F6D" w:rsidRDefault="00C12764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12764" w:rsidRPr="00B13F6D" w:rsidRDefault="00B70D3D" w:rsidP="00B13F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пейзаж</w:t>
            </w:r>
          </w:p>
        </w:tc>
        <w:tc>
          <w:tcPr>
            <w:tcW w:w="1134" w:type="dxa"/>
          </w:tcPr>
          <w:p w:rsidR="00C12764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12764" w:rsidRPr="00B13F6D" w:rsidRDefault="00C12764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</w:tcPr>
          <w:p w:rsidR="00C12764" w:rsidRPr="00B13F6D" w:rsidRDefault="00C12764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12764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натюрморт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Волшебство рисунка»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Анималистический жанр в рисунке»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Удивительный мир растений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70D3D" w:rsidRPr="00B13F6D" w:rsidTr="0075061D">
        <w:tc>
          <w:tcPr>
            <w:tcW w:w="1560" w:type="dxa"/>
          </w:tcPr>
          <w:p w:rsidR="00B70D3D" w:rsidRPr="00B13F6D" w:rsidRDefault="00B70D3D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70D3D" w:rsidRPr="00B13F6D" w:rsidRDefault="00B70D3D" w:rsidP="00B13F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Дивные шрифты</w:t>
            </w:r>
          </w:p>
        </w:tc>
        <w:tc>
          <w:tcPr>
            <w:tcW w:w="1134" w:type="dxa"/>
          </w:tcPr>
          <w:p w:rsidR="00B70D3D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B70D3D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B70D3D" w:rsidRPr="00B13F6D" w:rsidRDefault="00B70D3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B70D3D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70D3D" w:rsidRPr="00B13F6D" w:rsidTr="0075061D">
        <w:tc>
          <w:tcPr>
            <w:tcW w:w="1560" w:type="dxa"/>
          </w:tcPr>
          <w:p w:rsidR="00B70D3D" w:rsidRPr="00B13F6D" w:rsidRDefault="00B70D3D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70D3D" w:rsidRPr="00B13F6D" w:rsidRDefault="00B70D3D" w:rsidP="00B13F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Мудрость старости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пожилого человека</w:t>
            </w:r>
          </w:p>
        </w:tc>
        <w:tc>
          <w:tcPr>
            <w:tcW w:w="1134" w:type="dxa"/>
          </w:tcPr>
          <w:p w:rsidR="00B70D3D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18" w:type="dxa"/>
          </w:tcPr>
          <w:p w:rsidR="00B70D3D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B70D3D" w:rsidRPr="00B13F6D" w:rsidRDefault="00B70D3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B70D3D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B70D3D" w:rsidRPr="00B13F6D" w:rsidTr="0075061D">
        <w:tc>
          <w:tcPr>
            <w:tcW w:w="1560" w:type="dxa"/>
          </w:tcPr>
          <w:p w:rsidR="00B70D3D" w:rsidRPr="00B13F6D" w:rsidRDefault="00B70D3D" w:rsidP="00B13F6D">
            <w:pPr>
              <w:tabs>
                <w:tab w:val="left" w:pos="180"/>
                <w:tab w:val="center" w:pos="300"/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B70D3D" w:rsidRPr="00B13F6D" w:rsidRDefault="00B70D3D" w:rsidP="00B13F6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 космическим стартом</w:t>
            </w:r>
          </w:p>
        </w:tc>
        <w:tc>
          <w:tcPr>
            <w:tcW w:w="1134" w:type="dxa"/>
          </w:tcPr>
          <w:p w:rsidR="00B70D3D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B70D3D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B70D3D" w:rsidRPr="00B13F6D" w:rsidRDefault="00B70D3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B70D3D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2. </w:t>
            </w:r>
            <w:r w:rsidRPr="00B13F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Живопись</w:t>
            </w:r>
          </w:p>
        </w:tc>
        <w:tc>
          <w:tcPr>
            <w:tcW w:w="1134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18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– морской пейзаж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Эмоциональный натюрморт « Нежность»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Сопереживание — великая тема искусства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восходящего Солнца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В гостях у клоуна»</w:t>
            </w:r>
          </w:p>
        </w:tc>
        <w:tc>
          <w:tcPr>
            <w:tcW w:w="1134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художественной культуры Северного Кавказа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3. Композиция</w:t>
            </w:r>
          </w:p>
        </w:tc>
        <w:tc>
          <w:tcPr>
            <w:tcW w:w="1134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18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Струится музыка 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Радость и грусть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Парки, скверы, бульвары. 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Сказочная страна». 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Дом снаружи и внутри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Дома бывают разные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4. </w:t>
            </w: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Изображение фигуры человека и образ человека.</w:t>
            </w:r>
          </w:p>
        </w:tc>
        <w:tc>
          <w:tcPr>
            <w:tcW w:w="1134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18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5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Изображение фигуры человека и образ 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B70D3D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Пропорции и строение фигуры человека</w:t>
            </w:r>
          </w:p>
        </w:tc>
        <w:tc>
          <w:tcPr>
            <w:tcW w:w="1134" w:type="dxa"/>
          </w:tcPr>
          <w:p w:rsidR="00C24295" w:rsidRPr="00B13F6D" w:rsidRDefault="00B703ED" w:rsidP="00B13F6D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C24295" w:rsidRPr="00B13F6D" w:rsidRDefault="00B703E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795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7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5. </w:t>
            </w: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Воспитательные мероприятия </w:t>
            </w:r>
          </w:p>
        </w:tc>
        <w:tc>
          <w:tcPr>
            <w:tcW w:w="1134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8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6. </w:t>
            </w: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Методико-диагностическое сопровождение</w:t>
            </w:r>
          </w:p>
        </w:tc>
        <w:tc>
          <w:tcPr>
            <w:tcW w:w="1134" w:type="dxa"/>
          </w:tcPr>
          <w:p w:rsidR="00C24295" w:rsidRPr="00B13F6D" w:rsidRDefault="00F91F2D" w:rsidP="00B13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18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7. </w:t>
            </w:r>
            <w:r w:rsidRPr="00B13F6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18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</w:tcPr>
          <w:p w:rsidR="00C24295" w:rsidRPr="00B13F6D" w:rsidRDefault="00F91F2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4295" w:rsidRPr="00B13F6D" w:rsidTr="0075061D">
        <w:tc>
          <w:tcPr>
            <w:tcW w:w="1560" w:type="dxa"/>
          </w:tcPr>
          <w:p w:rsidR="00C24295" w:rsidRPr="00B13F6D" w:rsidRDefault="00C24295" w:rsidP="00B13F6D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24295" w:rsidRPr="00B13F6D" w:rsidRDefault="00C24295" w:rsidP="00B13F6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C24295" w:rsidRPr="00B13F6D" w:rsidRDefault="0075061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18" w:type="dxa"/>
          </w:tcPr>
          <w:p w:rsidR="00C24295" w:rsidRPr="00B13F6D" w:rsidRDefault="0075061D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95" w:type="dxa"/>
          </w:tcPr>
          <w:p w:rsidR="00C24295" w:rsidRPr="00B13F6D" w:rsidRDefault="00195232" w:rsidP="00B13F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216</w:t>
            </w:r>
          </w:p>
        </w:tc>
        <w:tc>
          <w:tcPr>
            <w:tcW w:w="2807" w:type="dxa"/>
          </w:tcPr>
          <w:p w:rsidR="00C24295" w:rsidRPr="00B13F6D" w:rsidRDefault="00C24295" w:rsidP="00B13F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75061D" w:rsidRPr="00B13F6D" w:rsidRDefault="0075061D" w:rsidP="00B13F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61D" w:rsidRPr="00B13F6D" w:rsidRDefault="0075061D" w:rsidP="00B13F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E69" w:rsidRDefault="002F0E69" w:rsidP="00B13F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4B" w:rsidRPr="00B13F6D" w:rsidRDefault="0075061D" w:rsidP="00B13F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F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Календарно-тематический план 6- </w:t>
      </w:r>
      <w:proofErr w:type="spellStart"/>
      <w:r w:rsidRPr="00B13F6D"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Pr="00B13F6D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W w:w="1049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123"/>
        <w:gridCol w:w="1133"/>
        <w:gridCol w:w="1133"/>
        <w:gridCol w:w="1133"/>
        <w:gridCol w:w="2408"/>
      </w:tblGrid>
      <w:tr w:rsidR="00CA2FAD" w:rsidRPr="00B13F6D" w:rsidTr="002F0E69">
        <w:trPr>
          <w:tblHeader/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650B9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650B9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650B9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650B9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9C3CF1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I.</w:t>
            </w:r>
            <w:r w:rsidR="00CA2FAD"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2FAD" w:rsidRPr="00B13F6D" w:rsidTr="002F0E69">
        <w:trPr>
          <w:trHeight w:val="531"/>
          <w:jc w:val="center"/>
        </w:trPr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основных тем.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кроссворд</w:t>
            </w:r>
          </w:p>
        </w:tc>
      </w:tr>
      <w:tr w:rsidR="00650B99" w:rsidRPr="00B13F6D" w:rsidTr="002F0E69">
        <w:trPr>
          <w:trHeight w:val="1466"/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B99" w:rsidRPr="00B13F6D" w:rsidRDefault="00650B9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B99" w:rsidRPr="00B13F6D" w:rsidRDefault="009C3CF1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650B99"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Основы живописи и композиции.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EB6D36" w:rsidRDefault="00EB6D36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274B5F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27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8B1E0D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3</w:t>
            </w:r>
            <w:r w:rsidR="00387CEC"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650B99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Цветовая гармония. «Воздушные замки».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8B1E0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8B1E0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Цветовая гармония.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"Дремучий лес".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8B1E0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8B1E0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акварельной живописи. Эксперимент: снятие краски губкой, сухой кистью.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065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акварельной живописи. "</w:t>
            </w:r>
            <w:r w:rsidRPr="00B13F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Тепло родного края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акварельной живописи. «Природа России»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акварельной живописи. "Цветочные мотивы".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065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065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работы гуашью. «Веселые буквы»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работы гуашью. «Дом у озера».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Жанры живописи: натюрморт, пейзаж, портрет. Натюрморт - ваза с цветами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 из предметов быта.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065C" w:rsidRPr="00B13F6D" w:rsidRDefault="0097065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274B5F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работа,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Жанры живописи: натюрморт, пейзаж, портрет. Пейзаж по памяти.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с использованием пейзажа.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650B99" w:rsidRPr="00B13F6D" w:rsidTr="002F0E69">
        <w:trPr>
          <w:trHeight w:val="801"/>
          <w:jc w:val="center"/>
        </w:trPr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B99" w:rsidRPr="00B13F6D" w:rsidRDefault="00650B9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0B99" w:rsidRPr="00B13F6D" w:rsidRDefault="009C3CF1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III.</w:t>
            </w:r>
            <w:r w:rsidR="00650B99"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Основы рисунка.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FD5C84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A67EBA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650B99" w:rsidRPr="00B13F6D" w:rsidRDefault="00650B99" w:rsidP="00B13F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Восприятие формы. Конструктивное рисование кувшина.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A67EBA" w:rsidRDefault="00A67EBA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A67EBA" w:rsidRDefault="00A67EBA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Конструктивное рисование цветка.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D5C84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D5C84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Конструктивное рисование геометрических фигур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4D1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4D1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Плоскость и объем. Рисование лестницы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D5C84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D5C84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Линейная перспектива. Рисование комнаты.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4D1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4D1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Линейная перспектива. Рисование улицы.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4D1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974D1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trHeight w:val="825"/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Техника владения карандашом в "Портрете". Пропорции лица человека.</w:t>
            </w:r>
          </w:p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Техника владения карандашом в </w:t>
            </w: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"Портрете". Пропорции тела человека.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работа, </w:t>
            </w: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Пропорции тела человека. Фигура сидящего человека.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Пропорции тела. Человек в движении.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 педагогическое наблюдение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«Моя семья»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Практическая работа, 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Портрет «Мой друг». Рисование с натуры.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Карикатура и шарж в портрете.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- основа графики. «Гризайль».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- основа графики. «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Граттаж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»».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 - основа графики. «Оттиск».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EC4F6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F110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387CEC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CA2FAD" w:rsidRPr="00B13F6D" w:rsidTr="002F0E69">
        <w:trPr>
          <w:jc w:val="center"/>
        </w:trPr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A2FAD" w:rsidRPr="00B13F6D" w:rsidRDefault="00CA2FAD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528"/>
          <w:jc w:val="center"/>
        </w:trPr>
        <w:tc>
          <w:tcPr>
            <w:tcW w:w="156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IV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.Тематическое рисование по образцу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908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908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89088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57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Герои мультфильмов в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технике гуашь.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50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Кошка в домашнем 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интерьере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Собака на прогулке в 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парке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акварельной 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51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Лошадь, скачущая по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цветущему полю в технике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гуашь.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55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Медведь - герой русских 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народных сказок. 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любой из знакомых 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6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Слон в цирке в технике 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6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Амурский тигр – животное 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Красной книги. 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любой из знакомых 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98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Золотая рыбка в технике</w:t>
            </w:r>
          </w:p>
          <w:p w:rsidR="00890883" w:rsidRPr="00B13F6D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граттаж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Подводный мир в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акварельной технике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–по –сырому.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Цветы - сирень.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технике гуашь.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Ромашковое поле в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технике гуашь.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Роза - царица цветов в 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акварельной технике.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Дуб. 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особенностей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фактуры коры в графике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Хвойный лес жесткой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кистью.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Белая береза под моим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окном...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Рябиновый куст.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 технике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мозаика.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Фрукты.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Яблоко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остроение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формы,</w:t>
            </w: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штриховка.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Груша: построение формы, </w:t>
            </w: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штриховка.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Лукошко клубники в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акварельной технике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Морковь: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построение формы,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цветовые акценты.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"Дом, в котором ты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живешь".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Построение, чертеж.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Сказочная избушка на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курьих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ножках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Передача фактуры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дерева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помощью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цветовых</w:t>
            </w:r>
            <w:proofErr w:type="gramEnd"/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оттенков.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  <w:proofErr w:type="spellEnd"/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Каменные джунгли города», </w:t>
            </w:r>
          </w:p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передача фактуры камня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цвете.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Пед.наблюдение</w:t>
            </w:r>
            <w:proofErr w:type="spellEnd"/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354D27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V.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Декоративное искусство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354D27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54D2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354D27" w:rsidRDefault="009C46E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354D27" w:rsidRDefault="009C46E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Дизайн. </w:t>
            </w:r>
          </w:p>
          <w:p w:rsidR="00354D27" w:rsidRPr="00B13F6D" w:rsidRDefault="00354D27" w:rsidP="00354D27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Понятие о творческой </w:t>
            </w:r>
          </w:p>
          <w:p w:rsidR="00354D27" w:rsidRPr="00B13F6D" w:rsidRDefault="00354D27" w:rsidP="00354D27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деятельности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художника-дизайнера.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Изготовление сувениров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 праздникам.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подарков, </w:t>
            </w:r>
          </w:p>
          <w:p w:rsidR="00354D27" w:rsidRPr="00B13F6D" w:rsidRDefault="00354D27" w:rsidP="00354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подбор упаковочной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бумаги.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изготовление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объемной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354D27" w:rsidRPr="00B13F6D" w:rsidRDefault="00354D27" w:rsidP="00354D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открытки из 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фоамирана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«Букет в окошке»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Изготовление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дизайнерской вазочки.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9C46E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9C46E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работа,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354D27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VI.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Экскурсии в творчество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354D27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54D2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354D27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54D2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Творчество художников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"Третьяковской галереи"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</w:t>
            </w:r>
            <w:r w:rsidR="00354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D27" w:rsidRPr="00B13F6D" w:rsidRDefault="00354D27" w:rsidP="00354D27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Перов Василий </w:t>
            </w:r>
          </w:p>
          <w:p w:rsidR="00890883" w:rsidRPr="00B13F6D" w:rsidRDefault="00354D27" w:rsidP="00354D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Григорьевич.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354D27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2F0E69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Иван Шишкин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2F0E69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Илья Ефимович Репин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2F0E69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VII</w:t>
            </w: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E69" w:rsidRPr="00B13F6D" w:rsidRDefault="002F0E69" w:rsidP="002F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тестовых </w:t>
            </w:r>
          </w:p>
          <w:p w:rsidR="00890883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E69" w:rsidRPr="00B13F6D" w:rsidRDefault="002F0E69" w:rsidP="002F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Итоговая</w:t>
            </w:r>
          </w:p>
          <w:p w:rsidR="002F0E69" w:rsidRPr="00B13F6D" w:rsidRDefault="002F0E69" w:rsidP="002F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работа на тему </w:t>
            </w:r>
          </w:p>
          <w:p w:rsidR="00890883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"Подарок"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2F0E69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VIII.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Отчетные выставки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E69" w:rsidRPr="00B13F6D" w:rsidRDefault="002F0E69" w:rsidP="002F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выставочных </w:t>
            </w:r>
          </w:p>
          <w:p w:rsidR="00890883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 в рамки.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E69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Выполнение этикеток. </w:t>
            </w:r>
          </w:p>
          <w:p w:rsidR="002F0E69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Оформление названия </w:t>
            </w:r>
          </w:p>
          <w:p w:rsidR="00890883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итоговой выставки.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E69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IX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.Организация итоговой</w:t>
            </w:r>
          </w:p>
          <w:p w:rsidR="00890883" w:rsidRPr="00B13F6D" w:rsidRDefault="002F0E69" w:rsidP="002F0E6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выставки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2F0E69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"Волшебный мир красок".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E69" w:rsidRPr="00B13F6D" w:rsidRDefault="002F0E69" w:rsidP="002F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en-US" w:eastAsia="ru-RU"/>
              </w:rPr>
              <w:t>X</w:t>
            </w:r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  Итоговое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занятие.</w:t>
            </w:r>
          </w:p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890883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2F0E69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Конкурсно - игровая программа «Лото» - все об искусстве.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наблюдение  </w:t>
            </w:r>
          </w:p>
        </w:tc>
      </w:tr>
      <w:tr w:rsidR="00890883" w:rsidRPr="00B13F6D" w:rsidTr="002F0E69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Default="002F0E69" w:rsidP="00890883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0883" w:rsidRPr="00B13F6D" w:rsidRDefault="00890883" w:rsidP="0089088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9C46E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9C46E5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2F0E69" w:rsidRDefault="002F0E69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F0E6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890883" w:rsidRPr="00B13F6D" w:rsidRDefault="00890883" w:rsidP="00B13F6D">
            <w:pPr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1F4B" w:rsidRPr="00B13F6D" w:rsidRDefault="001C1F4B" w:rsidP="00B13F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5B3B" w:rsidRDefault="00445B3B" w:rsidP="007D1F3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5B3B" w:rsidRPr="00190D0F" w:rsidRDefault="00445B3B" w:rsidP="00445B3B">
      <w:pPr>
        <w:spacing w:after="0" w:line="240" w:lineRule="auto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45B3B" w:rsidRDefault="00445B3B" w:rsidP="00445B3B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0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</w:t>
      </w:r>
    </w:p>
    <w:p w:rsidR="00445B3B" w:rsidRDefault="00445B3B" w:rsidP="00445B3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3757"/>
        <w:gridCol w:w="1477"/>
        <w:gridCol w:w="1778"/>
        <w:gridCol w:w="1040"/>
        <w:gridCol w:w="1074"/>
      </w:tblGrid>
      <w:tr w:rsidR="00445B3B" w:rsidRPr="00B13F6D" w:rsidTr="00354D27">
        <w:trPr>
          <w:trHeight w:val="145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проведения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Всероссийский/региональный/муниципальный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МУ ДО «ДДТ»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b/>
                <w:sz w:val="28"/>
                <w:szCs w:val="28"/>
              </w:rPr>
              <w:t>Детское объединение</w:t>
            </w:r>
          </w:p>
        </w:tc>
      </w:tr>
      <w:tr w:rsidR="00445B3B" w:rsidRPr="00B13F6D" w:rsidTr="00354D27">
        <w:trPr>
          <w:trHeight w:val="78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Информационный час «Имя трагедии-Беслан»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09.2025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78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Праздничный концерт «Главные люди на свете!», посвященный Дню матери в России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11.2025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78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02.2026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.02.2026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78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Информационный час 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«Неравная схватка», </w:t>
            </w: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lastRenderedPageBreak/>
              <w:t xml:space="preserve">посвященный освобождению </w:t>
            </w:r>
            <w:proofErr w:type="spellStart"/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Благодарненского</w:t>
            </w:r>
            <w:proofErr w:type="spellEnd"/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района от немецко-фашистских захватчиков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«Ими гордилась страна…» беседа о земляка</w:t>
            </w:r>
            <w:proofErr w:type="gramStart"/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х-</w:t>
            </w:r>
            <w:proofErr w:type="gramEnd"/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Героях Советского  Союза Прилепа П.К., </w:t>
            </w:r>
            <w:proofErr w:type="spellStart"/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Бочарове</w:t>
            </w:r>
            <w:proofErr w:type="spellEnd"/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 Я. В., Дьякове П.М.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>Праздничный концерт «8 марта-день чудесный!»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03.2026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pacing w:val="-2"/>
                <w:sz w:val="28"/>
                <w:szCs w:val="28"/>
              </w:rPr>
              <w:t xml:space="preserve">Участие в акциях, конкурсах, фестивалях, посвященных Победе советского народа в Великой Отечественной войне 1941- 1945 годов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Апрель-май 2026г.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Интеллектуально – познавательная игра «Крымская весна» (ко дню воссоединения Крыма с Россией)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03.2026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Городской праздник «Лето! Солнце» Детвора!», посвященный Международному Дню защиты детей.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Игра «Там на неведомых дорожках» по сказкам А.С. Пушкина совместно с детской библиотекой.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Городской фестиваль-конкурс «Родники России»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numPr>
                <w:ilvl w:val="0"/>
                <w:numId w:val="5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Экскурсия в музей  «Земляки – герои»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Реализация воспитательных целей  и задач дополнительной общеобразовательной общеразвивающей программы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КТД-день открытых дверей «Встреча старых и новых друзей»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КТД – посвящение в кружковцы «Город мастеров»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.10.2025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«Мой первый шаг»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Конкурс-выставка творческих работ «Новогодняя игрушка для Дома детского творчества»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Декабрь 2025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КТД «Новогодняя сказка»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26-29.12.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Районная выставка декоративно-прикладного творчества «И внуки восславляют радость Победы»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КТД- ежегодный творческий фестиваль «Творческая весна в ДДТ»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Проведение инструктажей по охране труда и технике безопасности  с </w:t>
            </w:r>
            <w:proofErr w:type="gramStart"/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учебное время и во время проведения массовых мероприятий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работы по профилактике вредных привычек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Игровые программы, подвижные игры для обучающихся детских  объединений  МУ ДО «ДДТ»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Профилактические мероприятия, проводимые в объединениях в соответствии с направлением деятельности (физ. Минутки, своевременная смена деятельности и т.д.)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Тематические выставки рисунков и поделок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регулярно 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сменяемых экспозиций творческих работ детей,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демонстрирующих их способности, знакомящих с работами друг друга,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фотоотчетов об интересных событиях в МУ ДО «ДДТ»   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</w:t>
            </w: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по охране труда и технике безопасности  с </w:t>
            </w:r>
            <w:proofErr w:type="gram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учебное время и во время проведения массовых мероприятий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c целью координации воспитательных усилий педагогов и родителей.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организационных родительских собраний в детских объединениях. Выбор родительских комитетов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Сентябрь 2026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открытых занятий, мастер-классов, творческих мастерских для обучающихся и их родителей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13F6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Организация и проведение массовых семейных мероприятий </w:t>
            </w:r>
            <w:r w:rsidRPr="00B13F6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(тематические концерты, выставки, конкурсы)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B3B" w:rsidRPr="00B13F6D" w:rsidTr="00354D27">
        <w:trPr>
          <w:trHeight w:val="14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районный историко-краеведческий музей имени </w:t>
            </w:r>
            <w:proofErr w:type="spellStart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П.Ф.Грибцова</w:t>
            </w:r>
            <w:proofErr w:type="spellEnd"/>
            <w:r w:rsidRPr="00B13F6D">
              <w:rPr>
                <w:rFonts w:ascii="Times New Roman" w:hAnsi="Times New Roman" w:cs="Times New Roman"/>
                <w:sz w:val="28"/>
                <w:szCs w:val="28"/>
              </w:rPr>
              <w:t xml:space="preserve"> «Земляки – герои»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В течение 2025-2026 учебного года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B3B" w:rsidRPr="00B13F6D" w:rsidRDefault="00445B3B" w:rsidP="00354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3F6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445B3B" w:rsidRDefault="00445B3B" w:rsidP="00B13F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5B3B" w:rsidRDefault="00445B3B" w:rsidP="00B13F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45B3B" w:rsidRDefault="00445B3B" w:rsidP="00B13F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B5AE6" w:rsidRPr="00B13F6D" w:rsidRDefault="00445B3B" w:rsidP="00B13F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Приложение №3</w:t>
      </w:r>
    </w:p>
    <w:p w:rsidR="00BB5AE6" w:rsidRPr="00B13F6D" w:rsidRDefault="00BB5AE6" w:rsidP="00B13F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Инструментарий для оценки: таблица с критериями и показателями умений 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Система оценивания в баллах: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5 Баллов – задание выполнено полностью, безошибочно и самостоятельно</w:t>
      </w:r>
      <w:proofErr w:type="gramStart"/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полном объеме.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4 Балла – задание выполнено полностью, учебные действия однако не носят осмысленный полностью и уверенный характер, возможно требуется теоретическая дополнительная подготовка, есть небольшие погрешности, есть 1 ошибка.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 Балла – задание выполнено есть небольшие ошибки (1 или 2) не влияющие в целом на верность выполнения задания. 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 Балла – задание выполнено частично. 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 Балл – задание выполнено слабо, при выполнении допущено несколько ошибок, для выполнения требуется помощь преподавателя. 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Дополнительные баллы: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Прилежание, выполнено аккуратно – 1 балл.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Активность при выполнении – 1 балл.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Идентификация уровней: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 уровень низкий – выполнятся отдельные учебные действия и умения, последовательность действий при выполнении заданий хаотична, учебные действия при выполнении способов и приемов изображения в целом плохо осознаны, большинство заданий могут выполнить с помощью учителя.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 уровень базовый (репродуктивно-продуктивный</w:t>
      </w:r>
      <w:proofErr w:type="gramStart"/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)</w:t>
      </w:r>
      <w:proofErr w:type="gramEnd"/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действия по воспроизведению умений в решении типовых учебных задач, применение умений при выполнении заданий по образцу, затруднения при выполнении отдельных умений.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III уровень средний (продуктивный) – уровень понимания, осмысления и применения умений для решения практико-ориентированных задач, освоен весь объем умений, предусмотренных программой за конкретный период 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IV уровень повышенный (творческий ) владеет умениями позволяющими выполнять продуктивно-творческую деятельность, решать нестандартные задачи, применение предметных умений в новых ситуациях, умения переходят в навыки, действия при выполнении приемов и способов необходимых для изображения носят автоматизированный характер</w:t>
      </w:r>
      <w:proofErr w:type="gramStart"/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выполняются безошибочно.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№ 1. Компоновка изображения. Таблица № 1.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1178"/>
        <w:gridCol w:w="6750"/>
        <w:gridCol w:w="840"/>
        <w:gridCol w:w="1028"/>
      </w:tblGrid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Критерии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Показатель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Балл </w:t>
            </w: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оценка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Уровень </w:t>
            </w: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а) Размер изображения предметов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определен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верно в формате листа, изображение не маленькое и не слишком большое.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б) Изображение размещено пропорционально размеру листа: не слишком близко или далеко от края листа.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в) Размещение цветовых пятен и оттенков поддерживает композиционное построение.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г) Наблюдается единство и взаимосвязь между предметами и элементами изображения, формируется целостная система восприятия изображаемого объекта.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д) Верное определение композиционного центра геометрического и сюжетно-смыслового.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е) Передача движения, динамики.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ж) Пропорции предметов передаются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верно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близки к реальным.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з) Отчетливо выражены три пространственных плана с передачей перспективы предметов и объектов.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и) Общее пространственное положение предметов, их форма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переданы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верно, учтены правила пространственного расположения элементов.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к) Умение выделить и передать в композиции наиболее важное и главное.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л) В композиции передано разнообразие и в тоже время есть некоторый объединяющий элемент.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м) В композиции использован ритм пятен, линий, точек.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н) Композиция построена на нюансе (цвета, света, размера формы).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о) Композиция не перегружена смысловыми и пластическими составляющими.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п) Найдены пропорциональные соотношения между изобразительными пятнами и плоскостью листа.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р) Имеется соответствие в графической, тональной и цветовой нагрузке элементов.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с) Оригинальность подхода к теме, полнота ее раскрытия.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Определение уровня с помощью баллов для таблицы № 1.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 уровень низкий 17–33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 уровень базовый 34–50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III уровень средний 51–67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IV уровень высокий 68–85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№ 2. Владение техникой акварели Таблица № 2.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2382"/>
        <w:gridCol w:w="5546"/>
        <w:gridCol w:w="840"/>
        <w:gridCol w:w="1028"/>
      </w:tblGrid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Критерии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Показатель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Балл</w:t>
            </w: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 xml:space="preserve">оценка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Уровень</w:t>
            </w: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Художественно-графический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а) Акварель нанесена ровным прозрачным слоем, слои краски просвечиваются.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б) Использованы разнообразные приемы при выполнении заливок.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в) Изображение предметов, их контуров не обведено краской.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г) Использованы живописные мазки, </w:t>
            </w: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подчеркивающие форму предметов.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д) Нет перегрузки изображения краской, дающей ощущение в некоторых местах 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грязности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е) Использованы цвета предметов близкие к цветам натуры.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ж) Есть попытки найти живописные переходы цветов при изображении предметов.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з) Владение технологией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-л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ессировки.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и) Выполнение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мазков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не выходящих за границы предметов.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к) Выполнение узнаваемого изображения объектов при выполнении живописи методом по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сырому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л) Выбор и выполнение горизонтальных, вертикальных, диагональных и 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др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.м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азков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зависимости от формы предмета или объекта.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Определение уровня с помощью баллов для таблицы № 2.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 уровень низкий 11–21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 уровень базовый 22–31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III уровень средний 32–43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IV уровень высокий 44–55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Раздел № 3. Художественно-графические умения Таблица № 3.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2296"/>
        <w:gridCol w:w="5632"/>
        <w:gridCol w:w="840"/>
        <w:gridCol w:w="1028"/>
      </w:tblGrid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Критерии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Показатель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Балл</w:t>
            </w: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 xml:space="preserve">оценка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Уровень</w:t>
            </w: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Художественно-графический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а) Сохранение направленности движения карандаша при штриховки или кисточки при наложении мазков своевременная остановка движения, регуляция размаха движения. 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б) Рисование линий и криволинейных форм карандашом.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в) Умение обмакивать кисть в краску, регулировать и накапливать необходимое количество краски.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г) Рисование прямых и криволинейных линий кисточкой.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д) Умение держать карандаш в разных позициях.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е) Выполнение и регуляция </w:t>
            </w:r>
            <w:proofErr w:type="spell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нажима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,п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ри</w:t>
            </w:r>
            <w:proofErr w:type="spell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выполнении различного вида линий и штрихов.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ж) Формирование нужного объема краски на кисточки при выполнении изображения.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з) Смешивать цвета на палитре, приготовление необходимого объема смеси краски для заливки.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и) Объем предметов лепится живописным мазком.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к) Четко определены и прорисованы мелкие детали предметов.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л) Использованы разнообразные штрихи на разных планах.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м) Наблюдаются плавные переходы градаций тона.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Определение уровня с помощью баллов для таблицы № 3.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 уровень низкий 12–23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 уровень базовый 24–35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III уровень средний 36–47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IV уровень высокий 60–48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Раздел № 4. Соблюдение цветовых отношений Таблица № 4. 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1178"/>
        <w:gridCol w:w="6750"/>
        <w:gridCol w:w="840"/>
        <w:gridCol w:w="1028"/>
      </w:tblGrid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Балл</w:t>
            </w: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оценка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Уровень</w:t>
            </w: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а) Цвет предметов передается в соответствии с освещением.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б) Есть сочетания теплого и холодного цветов.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в) Найдено соответствие цветовых акцентов общей организации изображения.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г) Цвет между предметами по </w:t>
            </w:r>
            <w:proofErr w:type="gramStart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тепло-холодности</w:t>
            </w:r>
            <w:proofErr w:type="gramEnd"/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найден пропорционально к цвету окружения.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д) </w:t>
            </w:r>
            <w:r w:rsidRPr="00B13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Определен колорит работы и найдена цветовая гармония.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е) Верное соотношение между насыщенными и ненасыщенными цветами.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ж) Использованы цветовые контрасты.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з) Цветовое решение каждого плана композиции хорошо различается.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и) Цветовые отношения в живописи соответствуют действительным соотношениям цвета в натуре.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к) Цветовой строй изображения соответствует основной теме и замыслу.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5AE6" w:rsidRPr="00B13F6D" w:rsidTr="00BB5AE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13F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л) Есть декоративность и работа цветовых пятен.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B5AE6" w:rsidRPr="00B13F6D" w:rsidRDefault="00BB5AE6" w:rsidP="00B13F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Определение уровня с помощью баллов для таблицы № 4.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 уровень низкий 11–21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 уровень базовый 22–32 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III уровень средний 33–43баллов.</w:t>
      </w:r>
    </w:p>
    <w:p w:rsidR="00BB5AE6" w:rsidRPr="00B13F6D" w:rsidRDefault="00BB5AE6" w:rsidP="00B13F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13F6D">
        <w:rPr>
          <w:rFonts w:ascii="Times New Roman" w:eastAsia="Times New Roman" w:hAnsi="Times New Roman" w:cs="Times New Roman"/>
          <w:color w:val="333333"/>
          <w:sz w:val="28"/>
          <w:szCs w:val="28"/>
        </w:rPr>
        <w:t>IV уровень высокий 44–55 баллов.</w:t>
      </w:r>
    </w:p>
    <w:p w:rsidR="00E977FD" w:rsidRPr="00B13F6D" w:rsidRDefault="00E977FD" w:rsidP="00B13F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977FD" w:rsidRPr="00B13F6D" w:rsidSect="00950F4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D25"/>
    <w:multiLevelType w:val="multilevel"/>
    <w:tmpl w:val="B54E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443EF"/>
    <w:multiLevelType w:val="hybridMultilevel"/>
    <w:tmpl w:val="F21EF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E747D7"/>
    <w:multiLevelType w:val="multilevel"/>
    <w:tmpl w:val="059C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6"/>
      <w:numFmt w:val="decimal"/>
      <w:lvlText w:val="%2."/>
      <w:lvlJc w:val="left"/>
      <w:pPr>
        <w:ind w:left="1572" w:hanging="492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84BDC"/>
    <w:multiLevelType w:val="hybridMultilevel"/>
    <w:tmpl w:val="5C42B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038B7"/>
    <w:multiLevelType w:val="multilevel"/>
    <w:tmpl w:val="04A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9676A"/>
    <w:multiLevelType w:val="multilevel"/>
    <w:tmpl w:val="2864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C046F4"/>
    <w:multiLevelType w:val="multilevel"/>
    <w:tmpl w:val="8896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05E1B"/>
    <w:multiLevelType w:val="multilevel"/>
    <w:tmpl w:val="041A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AE72A9"/>
    <w:multiLevelType w:val="multilevel"/>
    <w:tmpl w:val="B258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448DD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5040FE"/>
    <w:multiLevelType w:val="multilevel"/>
    <w:tmpl w:val="49CC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2E0001"/>
    <w:multiLevelType w:val="multilevel"/>
    <w:tmpl w:val="9E20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77AF8"/>
    <w:multiLevelType w:val="multilevel"/>
    <w:tmpl w:val="8BA0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96130A"/>
    <w:multiLevelType w:val="multilevel"/>
    <w:tmpl w:val="1FE8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C872D0"/>
    <w:multiLevelType w:val="multilevel"/>
    <w:tmpl w:val="44AC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A80504"/>
    <w:multiLevelType w:val="multilevel"/>
    <w:tmpl w:val="164E0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345DE9"/>
    <w:multiLevelType w:val="multilevel"/>
    <w:tmpl w:val="1B20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D95ACE"/>
    <w:multiLevelType w:val="multilevel"/>
    <w:tmpl w:val="C6C0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006382"/>
    <w:multiLevelType w:val="multilevel"/>
    <w:tmpl w:val="9C4C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0C6CFE"/>
    <w:multiLevelType w:val="multilevel"/>
    <w:tmpl w:val="26A8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2B765E"/>
    <w:multiLevelType w:val="multilevel"/>
    <w:tmpl w:val="98C8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7D21AD"/>
    <w:multiLevelType w:val="multilevel"/>
    <w:tmpl w:val="4C12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D26D1E"/>
    <w:multiLevelType w:val="multilevel"/>
    <w:tmpl w:val="E0DA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C02FA3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172050"/>
    <w:multiLevelType w:val="multilevel"/>
    <w:tmpl w:val="AE384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6832D5"/>
    <w:multiLevelType w:val="multilevel"/>
    <w:tmpl w:val="987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413C57"/>
    <w:multiLevelType w:val="multilevel"/>
    <w:tmpl w:val="1B6C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CD312A"/>
    <w:multiLevelType w:val="multilevel"/>
    <w:tmpl w:val="CB54D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F10C1F"/>
    <w:multiLevelType w:val="multilevel"/>
    <w:tmpl w:val="4D3E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022C24"/>
    <w:multiLevelType w:val="multilevel"/>
    <w:tmpl w:val="29EA4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B54F2"/>
    <w:multiLevelType w:val="multilevel"/>
    <w:tmpl w:val="03BA7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995412"/>
    <w:multiLevelType w:val="multilevel"/>
    <w:tmpl w:val="E558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5C0DA6"/>
    <w:multiLevelType w:val="multilevel"/>
    <w:tmpl w:val="83EE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45CEA"/>
    <w:multiLevelType w:val="multilevel"/>
    <w:tmpl w:val="A9B4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7700CC"/>
    <w:multiLevelType w:val="multilevel"/>
    <w:tmpl w:val="8590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A04843"/>
    <w:multiLevelType w:val="multilevel"/>
    <w:tmpl w:val="EFE6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0543BD"/>
    <w:multiLevelType w:val="multilevel"/>
    <w:tmpl w:val="FC2E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363BF7"/>
    <w:multiLevelType w:val="hybridMultilevel"/>
    <w:tmpl w:val="4AF0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D521EB"/>
    <w:multiLevelType w:val="multilevel"/>
    <w:tmpl w:val="FD96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7B723F"/>
    <w:multiLevelType w:val="multilevel"/>
    <w:tmpl w:val="3374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285607"/>
    <w:multiLevelType w:val="multilevel"/>
    <w:tmpl w:val="05F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477036"/>
    <w:multiLevelType w:val="multilevel"/>
    <w:tmpl w:val="44E6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56D56E0"/>
    <w:multiLevelType w:val="hybridMultilevel"/>
    <w:tmpl w:val="A1B2B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E552AB"/>
    <w:multiLevelType w:val="multilevel"/>
    <w:tmpl w:val="586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6D308F8"/>
    <w:multiLevelType w:val="multilevel"/>
    <w:tmpl w:val="7796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A521CBA"/>
    <w:multiLevelType w:val="multilevel"/>
    <w:tmpl w:val="9D90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7B7069"/>
    <w:multiLevelType w:val="multilevel"/>
    <w:tmpl w:val="89E0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D9E27D8"/>
    <w:multiLevelType w:val="multilevel"/>
    <w:tmpl w:val="7732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F196ABB"/>
    <w:multiLevelType w:val="hybridMultilevel"/>
    <w:tmpl w:val="5B460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07217BE"/>
    <w:multiLevelType w:val="multilevel"/>
    <w:tmpl w:val="191E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1330B8B"/>
    <w:multiLevelType w:val="multilevel"/>
    <w:tmpl w:val="23AA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3CC25DB"/>
    <w:multiLevelType w:val="multilevel"/>
    <w:tmpl w:val="DEC2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55E74B4"/>
    <w:multiLevelType w:val="multilevel"/>
    <w:tmpl w:val="C36A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9406065"/>
    <w:multiLevelType w:val="multilevel"/>
    <w:tmpl w:val="AA3C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99A6855"/>
    <w:multiLevelType w:val="multilevel"/>
    <w:tmpl w:val="C996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6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A2B1CD7"/>
    <w:multiLevelType w:val="multilevel"/>
    <w:tmpl w:val="2386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50"/>
  </w:num>
  <w:num w:numId="3">
    <w:abstractNumId w:val="36"/>
  </w:num>
  <w:num w:numId="4">
    <w:abstractNumId w:val="10"/>
  </w:num>
  <w:num w:numId="5">
    <w:abstractNumId w:val="32"/>
  </w:num>
  <w:num w:numId="6">
    <w:abstractNumId w:val="21"/>
  </w:num>
  <w:num w:numId="7">
    <w:abstractNumId w:val="4"/>
  </w:num>
  <w:num w:numId="8">
    <w:abstractNumId w:val="52"/>
  </w:num>
  <w:num w:numId="9">
    <w:abstractNumId w:val="18"/>
  </w:num>
  <w:num w:numId="10">
    <w:abstractNumId w:val="41"/>
  </w:num>
  <w:num w:numId="11">
    <w:abstractNumId w:val="34"/>
  </w:num>
  <w:num w:numId="12">
    <w:abstractNumId w:val="17"/>
  </w:num>
  <w:num w:numId="13">
    <w:abstractNumId w:val="20"/>
  </w:num>
  <w:num w:numId="14">
    <w:abstractNumId w:val="29"/>
  </w:num>
  <w:num w:numId="15">
    <w:abstractNumId w:val="45"/>
  </w:num>
  <w:num w:numId="16">
    <w:abstractNumId w:val="43"/>
  </w:num>
  <w:num w:numId="17">
    <w:abstractNumId w:val="13"/>
  </w:num>
  <w:num w:numId="18">
    <w:abstractNumId w:val="39"/>
  </w:num>
  <w:num w:numId="19">
    <w:abstractNumId w:val="0"/>
  </w:num>
  <w:num w:numId="20">
    <w:abstractNumId w:val="16"/>
  </w:num>
  <w:num w:numId="21">
    <w:abstractNumId w:val="28"/>
  </w:num>
  <w:num w:numId="22">
    <w:abstractNumId w:val="26"/>
  </w:num>
  <w:num w:numId="23">
    <w:abstractNumId w:val="47"/>
  </w:num>
  <w:num w:numId="24">
    <w:abstractNumId w:val="24"/>
  </w:num>
  <w:num w:numId="25">
    <w:abstractNumId w:val="22"/>
  </w:num>
  <w:num w:numId="26">
    <w:abstractNumId w:val="49"/>
  </w:num>
  <w:num w:numId="27">
    <w:abstractNumId w:val="35"/>
  </w:num>
  <w:num w:numId="28">
    <w:abstractNumId w:val="40"/>
  </w:num>
  <w:num w:numId="29">
    <w:abstractNumId w:val="54"/>
  </w:num>
  <w:num w:numId="30">
    <w:abstractNumId w:val="38"/>
  </w:num>
  <w:num w:numId="31">
    <w:abstractNumId w:val="6"/>
  </w:num>
  <w:num w:numId="32">
    <w:abstractNumId w:val="12"/>
  </w:num>
  <w:num w:numId="33">
    <w:abstractNumId w:val="31"/>
  </w:num>
  <w:num w:numId="34">
    <w:abstractNumId w:val="33"/>
  </w:num>
  <w:num w:numId="35">
    <w:abstractNumId w:val="27"/>
  </w:num>
  <w:num w:numId="36">
    <w:abstractNumId w:val="53"/>
  </w:num>
  <w:num w:numId="37">
    <w:abstractNumId w:val="55"/>
  </w:num>
  <w:num w:numId="38">
    <w:abstractNumId w:val="7"/>
  </w:num>
  <w:num w:numId="39">
    <w:abstractNumId w:val="15"/>
  </w:num>
  <w:num w:numId="40">
    <w:abstractNumId w:val="11"/>
  </w:num>
  <w:num w:numId="41">
    <w:abstractNumId w:val="2"/>
  </w:num>
  <w:num w:numId="42">
    <w:abstractNumId w:val="14"/>
  </w:num>
  <w:num w:numId="43">
    <w:abstractNumId w:val="19"/>
  </w:num>
  <w:num w:numId="44">
    <w:abstractNumId w:val="25"/>
  </w:num>
  <w:num w:numId="45">
    <w:abstractNumId w:val="8"/>
  </w:num>
  <w:num w:numId="46">
    <w:abstractNumId w:val="51"/>
  </w:num>
  <w:num w:numId="47">
    <w:abstractNumId w:val="3"/>
  </w:num>
  <w:num w:numId="48">
    <w:abstractNumId w:val="42"/>
  </w:num>
  <w:num w:numId="49">
    <w:abstractNumId w:val="46"/>
  </w:num>
  <w:num w:numId="50">
    <w:abstractNumId w:val="5"/>
  </w:num>
  <w:num w:numId="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</w:num>
  <w:num w:numId="54">
    <w:abstractNumId w:val="1"/>
  </w:num>
  <w:num w:numId="55">
    <w:abstractNumId w:val="48"/>
  </w:num>
  <w:num w:numId="56">
    <w:abstractNumId w:val="3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53"/>
    <w:rsid w:val="00011FF7"/>
    <w:rsid w:val="00045747"/>
    <w:rsid w:val="000A6B1F"/>
    <w:rsid w:val="000C0C8B"/>
    <w:rsid w:val="000D3169"/>
    <w:rsid w:val="000E4722"/>
    <w:rsid w:val="001172F9"/>
    <w:rsid w:val="001331B9"/>
    <w:rsid w:val="00195232"/>
    <w:rsid w:val="001C1F4B"/>
    <w:rsid w:val="001C244A"/>
    <w:rsid w:val="00202374"/>
    <w:rsid w:val="00241491"/>
    <w:rsid w:val="00274B5F"/>
    <w:rsid w:val="002A3A53"/>
    <w:rsid w:val="002A3A63"/>
    <w:rsid w:val="002C1EB3"/>
    <w:rsid w:val="002D5BBF"/>
    <w:rsid w:val="002D6A29"/>
    <w:rsid w:val="002E4822"/>
    <w:rsid w:val="002F0E69"/>
    <w:rsid w:val="003175DF"/>
    <w:rsid w:val="00354D27"/>
    <w:rsid w:val="003853C5"/>
    <w:rsid w:val="00387CEC"/>
    <w:rsid w:val="00394101"/>
    <w:rsid w:val="003E677B"/>
    <w:rsid w:val="00445B3B"/>
    <w:rsid w:val="00460A7C"/>
    <w:rsid w:val="00467779"/>
    <w:rsid w:val="00480C47"/>
    <w:rsid w:val="00496006"/>
    <w:rsid w:val="004B23C0"/>
    <w:rsid w:val="004C671C"/>
    <w:rsid w:val="004D6DFD"/>
    <w:rsid w:val="004E1FDC"/>
    <w:rsid w:val="005210C4"/>
    <w:rsid w:val="00574CF6"/>
    <w:rsid w:val="00583FCF"/>
    <w:rsid w:val="005A173C"/>
    <w:rsid w:val="00614D87"/>
    <w:rsid w:val="00636B24"/>
    <w:rsid w:val="00640BF0"/>
    <w:rsid w:val="006415BE"/>
    <w:rsid w:val="00645F4A"/>
    <w:rsid w:val="00650B99"/>
    <w:rsid w:val="006A6496"/>
    <w:rsid w:val="006C127E"/>
    <w:rsid w:val="007039FF"/>
    <w:rsid w:val="00703EC2"/>
    <w:rsid w:val="00715F89"/>
    <w:rsid w:val="00742664"/>
    <w:rsid w:val="00744317"/>
    <w:rsid w:val="0075061D"/>
    <w:rsid w:val="0079553B"/>
    <w:rsid w:val="007A0F86"/>
    <w:rsid w:val="007A5562"/>
    <w:rsid w:val="007B3C7C"/>
    <w:rsid w:val="007C21BC"/>
    <w:rsid w:val="007D00E9"/>
    <w:rsid w:val="007D09BB"/>
    <w:rsid w:val="007D1F3D"/>
    <w:rsid w:val="007E0230"/>
    <w:rsid w:val="00800080"/>
    <w:rsid w:val="00850C8A"/>
    <w:rsid w:val="00890883"/>
    <w:rsid w:val="00893F82"/>
    <w:rsid w:val="008A2408"/>
    <w:rsid w:val="008A2D7C"/>
    <w:rsid w:val="008B1E0D"/>
    <w:rsid w:val="008C162A"/>
    <w:rsid w:val="008F7A4E"/>
    <w:rsid w:val="009231AE"/>
    <w:rsid w:val="00950F4E"/>
    <w:rsid w:val="0097065C"/>
    <w:rsid w:val="00974D15"/>
    <w:rsid w:val="00980FB9"/>
    <w:rsid w:val="009B120C"/>
    <w:rsid w:val="009C3CF1"/>
    <w:rsid w:val="009C46E5"/>
    <w:rsid w:val="009F7A39"/>
    <w:rsid w:val="00A04245"/>
    <w:rsid w:val="00A331AB"/>
    <w:rsid w:val="00A43FA1"/>
    <w:rsid w:val="00A67EBA"/>
    <w:rsid w:val="00A77F7F"/>
    <w:rsid w:val="00A80E47"/>
    <w:rsid w:val="00A9523F"/>
    <w:rsid w:val="00A974DC"/>
    <w:rsid w:val="00AA13A1"/>
    <w:rsid w:val="00AC2E82"/>
    <w:rsid w:val="00AC713D"/>
    <w:rsid w:val="00AD788E"/>
    <w:rsid w:val="00B120FB"/>
    <w:rsid w:val="00B13F6D"/>
    <w:rsid w:val="00B14657"/>
    <w:rsid w:val="00B2166A"/>
    <w:rsid w:val="00B23C4F"/>
    <w:rsid w:val="00B51BFD"/>
    <w:rsid w:val="00B703ED"/>
    <w:rsid w:val="00B70D3D"/>
    <w:rsid w:val="00B865B4"/>
    <w:rsid w:val="00BA5F5C"/>
    <w:rsid w:val="00BB5AE6"/>
    <w:rsid w:val="00BD1EB2"/>
    <w:rsid w:val="00C12764"/>
    <w:rsid w:val="00C24295"/>
    <w:rsid w:val="00C3513D"/>
    <w:rsid w:val="00C66F4B"/>
    <w:rsid w:val="00CA2FAD"/>
    <w:rsid w:val="00CA763D"/>
    <w:rsid w:val="00CD6EC5"/>
    <w:rsid w:val="00CE26F5"/>
    <w:rsid w:val="00D109C7"/>
    <w:rsid w:val="00D130DF"/>
    <w:rsid w:val="00D139DE"/>
    <w:rsid w:val="00D6547E"/>
    <w:rsid w:val="00DC3A97"/>
    <w:rsid w:val="00DC6B35"/>
    <w:rsid w:val="00DF02F6"/>
    <w:rsid w:val="00DF3C30"/>
    <w:rsid w:val="00E07963"/>
    <w:rsid w:val="00E11C8D"/>
    <w:rsid w:val="00E125D1"/>
    <w:rsid w:val="00E22C1C"/>
    <w:rsid w:val="00E234E7"/>
    <w:rsid w:val="00E6184A"/>
    <w:rsid w:val="00E977FD"/>
    <w:rsid w:val="00EA4296"/>
    <w:rsid w:val="00EB6D36"/>
    <w:rsid w:val="00EC4F63"/>
    <w:rsid w:val="00EC7965"/>
    <w:rsid w:val="00ED263D"/>
    <w:rsid w:val="00EF15FF"/>
    <w:rsid w:val="00F10EE5"/>
    <w:rsid w:val="00F11083"/>
    <w:rsid w:val="00F13327"/>
    <w:rsid w:val="00F14466"/>
    <w:rsid w:val="00F91F2D"/>
    <w:rsid w:val="00FC3943"/>
    <w:rsid w:val="00FD4E9A"/>
    <w:rsid w:val="00FD5C84"/>
    <w:rsid w:val="00FD69C6"/>
    <w:rsid w:val="00FF6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66"/>
  </w:style>
  <w:style w:type="paragraph" w:styleId="4">
    <w:name w:val="heading 4"/>
    <w:basedOn w:val="a"/>
    <w:next w:val="a"/>
    <w:link w:val="40"/>
    <w:qFormat/>
    <w:rsid w:val="002A3A53"/>
    <w:pPr>
      <w:keepNext/>
      <w:spacing w:after="0" w:line="240" w:lineRule="auto"/>
      <w:ind w:left="-540" w:firstLine="540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3A53"/>
    <w:rPr>
      <w:color w:val="0563C1"/>
      <w:u w:val="single"/>
    </w:rPr>
  </w:style>
  <w:style w:type="paragraph" w:styleId="a4">
    <w:name w:val="No Spacing"/>
    <w:link w:val="a5"/>
    <w:qFormat/>
    <w:rsid w:val="002A3A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2A3A53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A3A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2A3A53"/>
    <w:rPr>
      <w:b/>
      <w:bCs/>
    </w:rPr>
  </w:style>
  <w:style w:type="paragraph" w:styleId="a7">
    <w:name w:val="List Paragraph"/>
    <w:basedOn w:val="a"/>
    <w:uiPriority w:val="34"/>
    <w:qFormat/>
    <w:rsid w:val="002A3A53"/>
    <w:pPr>
      <w:ind w:left="720"/>
      <w:contextualSpacing/>
    </w:pPr>
  </w:style>
  <w:style w:type="paragraph" w:customStyle="1" w:styleId="Default">
    <w:name w:val="Default"/>
    <w:rsid w:val="002A3A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0C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0C0C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0C0C8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C3513D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1C1F4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a"/>
    <w:rsid w:val="001C1F4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8"/>
    <w:uiPriority w:val="59"/>
    <w:rsid w:val="00950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rsid w:val="00445B3B"/>
  </w:style>
  <w:style w:type="character" w:customStyle="1" w:styleId="fontstyle21">
    <w:name w:val="fontstyle21"/>
    <w:rsid w:val="00445B3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466"/>
  </w:style>
  <w:style w:type="paragraph" w:styleId="4">
    <w:name w:val="heading 4"/>
    <w:basedOn w:val="a"/>
    <w:next w:val="a"/>
    <w:link w:val="40"/>
    <w:qFormat/>
    <w:rsid w:val="002A3A53"/>
    <w:pPr>
      <w:keepNext/>
      <w:spacing w:after="0" w:line="240" w:lineRule="auto"/>
      <w:ind w:left="-540" w:firstLine="540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A3A53"/>
    <w:rPr>
      <w:color w:val="0563C1"/>
      <w:u w:val="single"/>
    </w:rPr>
  </w:style>
  <w:style w:type="paragraph" w:styleId="a4">
    <w:name w:val="No Spacing"/>
    <w:link w:val="a5"/>
    <w:qFormat/>
    <w:rsid w:val="002A3A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rsid w:val="002A3A53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A3A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2A3A53"/>
    <w:rPr>
      <w:b/>
      <w:bCs/>
    </w:rPr>
  </w:style>
  <w:style w:type="paragraph" w:styleId="a7">
    <w:name w:val="List Paragraph"/>
    <w:basedOn w:val="a"/>
    <w:uiPriority w:val="34"/>
    <w:qFormat/>
    <w:rsid w:val="002A3A53"/>
    <w:pPr>
      <w:ind w:left="720"/>
      <w:contextualSpacing/>
    </w:pPr>
  </w:style>
  <w:style w:type="paragraph" w:customStyle="1" w:styleId="Default">
    <w:name w:val="Default"/>
    <w:rsid w:val="002A3A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0C0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0C0C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0C0C8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C3513D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1C1F4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a"/>
    <w:rsid w:val="001C1F4B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8"/>
    <w:uiPriority w:val="59"/>
    <w:rsid w:val="00950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gkelc">
    <w:name w:val="hgkelc"/>
    <w:rsid w:val="00445B3B"/>
  </w:style>
  <w:style w:type="character" w:customStyle="1" w:styleId="fontstyle21">
    <w:name w:val="fontstyle21"/>
    <w:rsid w:val="00445B3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ddtblag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oogle.ru/url?q=https://infourok.ru/poleznie-sayti-dlya-uchiteley-iz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dtblagodarny.ru/index.php/o-nas/58-napravlennosti/khudozhestvenno-eteticheskaya/622-yunyj-khudozh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80EA7-F84F-4A2C-87D8-208256BE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82</Pages>
  <Words>21366</Words>
  <Characters>121787</Characters>
  <Application>Microsoft Office Word</Application>
  <DocSecurity>0</DocSecurity>
  <Lines>1014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</cp:lastModifiedBy>
  <cp:revision>9</cp:revision>
  <dcterms:created xsi:type="dcterms:W3CDTF">2025-11-25T10:24:00Z</dcterms:created>
  <dcterms:modified xsi:type="dcterms:W3CDTF">2025-11-30T08:37:00Z</dcterms:modified>
</cp:coreProperties>
</file>